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7" w:before="0" w:line="240" w:lineRule="auto"/>
        <w:ind w:left="0" w:right="2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Аннотация к рабочей программе по информатике для 10-11 классов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3" w:before="0" w:line="240" w:lineRule="auto"/>
        <w:ind w:left="0" w:right="2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(ФГОС СОО)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Рабочая программа по информатике для 10-11 классов (базовый уровень) разработана на основе следующих нормативных документов: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Федеральный закон от 29 декабря 2012 г. № 273-ФЗ «Об образовании в Российской Федерации»;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Приказ Министерства образования и науки Российской Федерации от 6 октября 2009 г. № 413«Об утверждении и введении в действие федерального государственного образовательного стандарта среднего общего образования» (с изменениями и дополнениями);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Федеральный государственный образовательный стандарт среднего общего образования, утвержденный приказом Министерства образования и науки РФ от 17 мая 2012 г. N 413 (с изменениями и дополнениями);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 (протокол от 28 июня 2016 г. № 2/16-з);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Основная образовательная программа среднего общего образования (ФГОС СОО) МОАУ «Домбаровская СОШ № 1»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96" w:before="0" w:line="370" w:lineRule="auto"/>
        <w:ind w:left="20" w:right="20" w:firstLine="7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Программа для 10-11 классов (базовый уровень) (Информатика.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66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 10-11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66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классы. Базовый уровень: примерная рабочая программа / Л.Л. Босова, А.Ю.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66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Босова.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М.: БИНОМ. Лаборатория знаний, 2016).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4" w:lineRule="auto"/>
        <w:ind w:left="20" w:right="20" w:firstLine="8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Цель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изучения учебного предмета «Информатика» на базовом уровне среднего общего образования -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 В связи с этим изучение информатики в 10-11 классах должно обеспечить: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4" w:lineRule="auto"/>
        <w:ind w:left="440" w:right="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сформированность представлений о роли информатики, информационных и коммуникационных технологий в современном обществе;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4" w:lineRule="auto"/>
        <w:ind w:left="440" w:right="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сформированность основ логического и алгоритмического мышления;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4" w:lineRule="auto"/>
        <w:ind w:left="440" w:right="20" w:firstLine="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4" w:lineRule="auto"/>
        <w:ind w:left="440" w:right="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принятие правовых и этических аспектов информационных технологий; осознание ответственности людей,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вовлеченных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в создание и использование информационных систем, распространение информации.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0" w:line="370" w:lineRule="auto"/>
        <w:ind w:left="440" w:right="260" w:hanging="40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• 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40" w:right="2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По учебному плану на изучение информатики и ИКТ в 10-11 классах отводится: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1571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10 класс - 34 часа (1 ч в неделю),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1571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11  класс - 34 часа (1 ч в неделю).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0" w:lineRule="auto"/>
        <w:ind w:left="88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Итого в 10-11 классах - 68 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567" w:left="709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3">
    <w:lvl w:ilvl="0">
      <w:start w:val="1"/>
      <w:numFmt w:val="bullet"/>
      <w:lvlText w:val="✔"/>
      <w:lvlJc w:val="left"/>
      <w:pPr>
        <w:ind w:left="0" w:firstLine="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0"/>
      <w:numFmt w:val="decimal"/>
      <w:lvlText w:val="✔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009B4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3009B4"/>
    <w:pPr>
      <w:ind w:left="720"/>
      <w:contextualSpacing w:val="1"/>
    </w:pPr>
  </w:style>
  <w:style w:type="character" w:styleId="a4">
    <w:name w:val="Hyperlink"/>
    <w:basedOn w:val="a0"/>
    <w:uiPriority w:val="99"/>
    <w:rsid w:val="009216A9"/>
    <w:rPr>
      <w:color w:val="0066cc"/>
      <w:u w:val="single"/>
    </w:rPr>
  </w:style>
  <w:style w:type="character" w:styleId="2" w:customStyle="1">
    <w:name w:val="Основной текст (2)_"/>
    <w:basedOn w:val="a0"/>
    <w:link w:val="20"/>
    <w:uiPriority w:val="99"/>
    <w:rsid w:val="009216A9"/>
    <w:rPr>
      <w:rFonts w:ascii="Times New Roman" w:cs="Times New Roman" w:hAnsi="Times New Roman"/>
      <w:b w:val="1"/>
      <w:bCs w:val="1"/>
      <w:shd w:color="auto" w:fill="ffffff" w:val="clear"/>
    </w:rPr>
  </w:style>
  <w:style w:type="character" w:styleId="1" w:customStyle="1">
    <w:name w:val="Основной текст Знак1"/>
    <w:basedOn w:val="a0"/>
    <w:link w:val="a5"/>
    <w:uiPriority w:val="99"/>
    <w:rsid w:val="009216A9"/>
    <w:rPr>
      <w:rFonts w:ascii="Times New Roman" w:cs="Times New Roman" w:hAnsi="Times New Roman"/>
      <w:spacing w:val="1"/>
      <w:shd w:color="auto" w:fill="ffffff" w:val="clear"/>
    </w:rPr>
  </w:style>
  <w:style w:type="character" w:styleId="a6" w:customStyle="1">
    <w:name w:val="Основной текст + Полужирный"/>
    <w:aliases w:val="Интервал 0 pt"/>
    <w:basedOn w:val="1"/>
    <w:uiPriority w:val="99"/>
    <w:rsid w:val="009216A9"/>
    <w:rPr>
      <w:rFonts w:ascii="Times New Roman" w:cs="Times New Roman" w:hAnsi="Times New Roman"/>
      <w:b w:val="1"/>
      <w:bCs w:val="1"/>
      <w:spacing w:val="0"/>
      <w:shd w:color="auto" w:fill="ffffff" w:val="clear"/>
    </w:rPr>
  </w:style>
  <w:style w:type="paragraph" w:styleId="20" w:customStyle="1">
    <w:name w:val="Основной текст (2)"/>
    <w:basedOn w:val="a"/>
    <w:link w:val="2"/>
    <w:uiPriority w:val="99"/>
    <w:rsid w:val="009216A9"/>
    <w:pPr>
      <w:widowControl w:val="0"/>
      <w:shd w:color="auto" w:fill="ffffff" w:val="clear"/>
      <w:spacing w:after="120" w:line="240" w:lineRule="atLeast"/>
      <w:jc w:val="center"/>
    </w:pPr>
    <w:rPr>
      <w:rFonts w:ascii="Times New Roman" w:cs="Times New Roman" w:hAnsi="Times New Roman"/>
      <w:b w:val="1"/>
      <w:bCs w:val="1"/>
    </w:rPr>
  </w:style>
  <w:style w:type="paragraph" w:styleId="a5">
    <w:name w:val="Body Text"/>
    <w:basedOn w:val="a"/>
    <w:link w:val="1"/>
    <w:uiPriority w:val="99"/>
    <w:rsid w:val="009216A9"/>
    <w:pPr>
      <w:widowControl w:val="0"/>
      <w:shd w:color="auto" w:fill="ffffff" w:val="clear"/>
      <w:spacing w:after="0" w:before="300" w:line="370" w:lineRule="exact"/>
      <w:ind w:hanging="420"/>
      <w:jc w:val="both"/>
    </w:pPr>
    <w:rPr>
      <w:rFonts w:ascii="Times New Roman" w:cs="Times New Roman" w:hAnsi="Times New Roman"/>
      <w:spacing w:val="1"/>
    </w:rPr>
  </w:style>
  <w:style w:type="character" w:styleId="a7" w:customStyle="1">
    <w:name w:val="Основной текст Знак"/>
    <w:basedOn w:val="a0"/>
    <w:uiPriority w:val="99"/>
    <w:semiHidden w:val="1"/>
    <w:rsid w:val="009216A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bz.ru/metodist/iumk/informatics/files/bosova-10-11-bu-prog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bz.ru/metodist/iumk/informatics/files/bosova-10-11-bu-prog.pdf" TargetMode="External"/><Relationship Id="rId8" Type="http://schemas.openxmlformats.org/officeDocument/2006/relationships/hyperlink" Target="https://lbz.ru/metodist/iumk/informatics/files/bosova-10-11-bu-prog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Rp0irf/e4zHnn0aXswdRLoQlUQ==">AMUW2mW/0sEo5TSQy+UqSISoeEOhjp08TR/ZO5JZDd4KwzW/1xKdAEWDd3qbM8RO0TzLA2LiI+ggXZ3a0GhzMDPoKJ/GZf0zND6mfbOAs+8jZHoL9fY2L0kexcHxvBrRgTeEInAlSwdx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2021-11-16T06:21:00Z</dcterms:created>
  <dc:creator>Анастасия Васильевна Шевчук</dc:creator>
</cp:coreProperties>
</file>