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9E2" w:rsidRPr="00FC5E7F" w:rsidRDefault="003B49E2" w:rsidP="003B49E2">
      <w:pPr>
        <w:spacing w:after="0"/>
        <w:ind w:left="29" w:right="101" w:hanging="10"/>
        <w:jc w:val="center"/>
        <w:rPr>
          <w:rFonts w:ascii="Times New Roman" w:hAnsi="Times New Roman"/>
          <w:color w:val="000000" w:themeColor="text1"/>
          <w:sz w:val="28"/>
          <w:szCs w:val="24"/>
        </w:rPr>
      </w:pPr>
      <w:r w:rsidRPr="00FC5E7F">
        <w:rPr>
          <w:rFonts w:ascii="Times New Roman" w:hAnsi="Times New Roman"/>
          <w:color w:val="000000" w:themeColor="text1"/>
          <w:sz w:val="28"/>
          <w:szCs w:val="24"/>
        </w:rPr>
        <w:t>Муниципальное общеобразовательное  автономное учреждение</w:t>
      </w:r>
    </w:p>
    <w:p w:rsidR="003B49E2" w:rsidRPr="00FC5E7F" w:rsidRDefault="003B49E2" w:rsidP="003B49E2">
      <w:pPr>
        <w:spacing w:after="0"/>
        <w:ind w:left="29" w:right="101" w:hanging="10"/>
        <w:jc w:val="center"/>
        <w:rPr>
          <w:rFonts w:ascii="Times New Roman" w:hAnsi="Times New Roman"/>
          <w:color w:val="000000" w:themeColor="text1"/>
          <w:sz w:val="28"/>
          <w:szCs w:val="24"/>
        </w:rPr>
      </w:pPr>
      <w:proofErr w:type="spellStart"/>
      <w:r w:rsidRPr="00FC5E7F">
        <w:rPr>
          <w:rFonts w:ascii="Times New Roman" w:hAnsi="Times New Roman"/>
          <w:color w:val="000000" w:themeColor="text1"/>
          <w:sz w:val="28"/>
          <w:szCs w:val="24"/>
        </w:rPr>
        <w:t>Домбаровская</w:t>
      </w:r>
      <w:proofErr w:type="spellEnd"/>
      <w:r w:rsidRPr="00FC5E7F">
        <w:rPr>
          <w:rFonts w:ascii="Times New Roman" w:hAnsi="Times New Roman"/>
          <w:color w:val="000000" w:themeColor="text1"/>
          <w:sz w:val="28"/>
          <w:szCs w:val="24"/>
        </w:rPr>
        <w:t xml:space="preserve"> средняя общеобразовательная школа № 1</w:t>
      </w:r>
    </w:p>
    <w:p w:rsidR="003B49E2" w:rsidRPr="00FC5E7F" w:rsidRDefault="003B49E2" w:rsidP="003B49E2">
      <w:pPr>
        <w:spacing w:after="0"/>
        <w:ind w:right="101"/>
        <w:rPr>
          <w:rFonts w:ascii="Times New Roman" w:hAnsi="Times New Roman"/>
          <w:color w:val="000000" w:themeColor="text1"/>
          <w:sz w:val="28"/>
          <w:szCs w:val="24"/>
        </w:rPr>
      </w:pPr>
    </w:p>
    <w:p w:rsidR="003B49E2" w:rsidRPr="00FC5E7F" w:rsidRDefault="003B49E2" w:rsidP="003B49E2">
      <w:pPr>
        <w:tabs>
          <w:tab w:val="left" w:pos="4326"/>
        </w:tabs>
        <w:spacing w:before="120" w:after="120"/>
        <w:jc w:val="both"/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</w:pPr>
    </w:p>
    <w:p w:rsidR="003B49E2" w:rsidRPr="00FC5E7F" w:rsidRDefault="003B49E2" w:rsidP="003B49E2">
      <w:pPr>
        <w:tabs>
          <w:tab w:val="left" w:pos="4326"/>
        </w:tabs>
        <w:spacing w:before="120" w:after="120"/>
        <w:jc w:val="both"/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</w:pPr>
    </w:p>
    <w:p w:rsidR="003B49E2" w:rsidRPr="00FC5E7F" w:rsidRDefault="003B49E2" w:rsidP="003B49E2">
      <w:pPr>
        <w:tabs>
          <w:tab w:val="left" w:pos="4326"/>
        </w:tabs>
        <w:spacing w:before="120" w:after="120"/>
        <w:jc w:val="both"/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</w:pPr>
    </w:p>
    <w:p w:rsidR="003B49E2" w:rsidRPr="00FC5E7F" w:rsidRDefault="003B49E2" w:rsidP="003B49E2">
      <w:pPr>
        <w:tabs>
          <w:tab w:val="left" w:pos="4326"/>
        </w:tabs>
        <w:spacing w:before="120" w:after="120"/>
        <w:jc w:val="both"/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</w:pPr>
    </w:p>
    <w:p w:rsidR="003B49E2" w:rsidRPr="00FC5E7F" w:rsidRDefault="003B49E2" w:rsidP="003B49E2">
      <w:pPr>
        <w:tabs>
          <w:tab w:val="left" w:pos="4326"/>
        </w:tabs>
        <w:spacing w:before="120" w:after="120"/>
        <w:jc w:val="both"/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</w:pPr>
    </w:p>
    <w:p w:rsidR="003B49E2" w:rsidRPr="00FC5E7F" w:rsidRDefault="003B49E2" w:rsidP="003B49E2">
      <w:pPr>
        <w:tabs>
          <w:tab w:val="left" w:pos="4326"/>
        </w:tabs>
        <w:spacing w:before="120" w:after="120"/>
        <w:jc w:val="both"/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</w:pPr>
    </w:p>
    <w:p w:rsidR="003B49E2" w:rsidRPr="00FC5E7F" w:rsidRDefault="003B49E2" w:rsidP="003B49E2">
      <w:pPr>
        <w:tabs>
          <w:tab w:val="left" w:pos="4326"/>
        </w:tabs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C5E7F">
        <w:rPr>
          <w:rFonts w:ascii="Times New Roman" w:hAnsi="Times New Roman"/>
          <w:b/>
          <w:color w:val="000000" w:themeColor="text1"/>
          <w:sz w:val="24"/>
          <w:szCs w:val="24"/>
        </w:rPr>
        <w:t>ПРОГРАММА ВНЕУРОЧНОЙ ДЕЯТЕЛЬНОСТИ</w:t>
      </w:r>
    </w:p>
    <w:p w:rsidR="003B49E2" w:rsidRPr="00FC5E7F" w:rsidRDefault="003B49E2" w:rsidP="003B49E2">
      <w:pPr>
        <w:tabs>
          <w:tab w:val="left" w:pos="4326"/>
        </w:tabs>
        <w:spacing w:before="120" w:after="12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FC5E7F"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  <w:t>курса «МОЁ ОРЕНБУРжье</w:t>
      </w:r>
      <w:r w:rsidRPr="00FC5E7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» </w:t>
      </w:r>
    </w:p>
    <w:p w:rsidR="003B49E2" w:rsidRPr="00FC5E7F" w:rsidRDefault="003B49E2" w:rsidP="003B49E2">
      <w:pPr>
        <w:tabs>
          <w:tab w:val="left" w:pos="4326"/>
        </w:tabs>
        <w:spacing w:before="120" w:after="120"/>
        <w:jc w:val="center"/>
        <w:rPr>
          <w:rFonts w:ascii="Times New Roman" w:hAnsi="Times New Roman"/>
          <w:b/>
          <w:bCs/>
          <w:color w:val="000000" w:themeColor="text1"/>
          <w:sz w:val="28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4"/>
        </w:rPr>
        <w:t>4</w:t>
      </w:r>
      <w:r w:rsidRPr="00FC5E7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класс</w:t>
      </w:r>
    </w:p>
    <w:p w:rsidR="003B49E2" w:rsidRPr="00FC5E7F" w:rsidRDefault="003B49E2" w:rsidP="003B49E2">
      <w:pPr>
        <w:tabs>
          <w:tab w:val="left" w:pos="4326"/>
        </w:tabs>
        <w:spacing w:after="0"/>
        <w:jc w:val="center"/>
        <w:rPr>
          <w:rFonts w:ascii="Times New Roman" w:hAnsi="Times New Roman"/>
          <w:caps/>
          <w:color w:val="000000" w:themeColor="text1"/>
          <w:sz w:val="24"/>
          <w:szCs w:val="24"/>
        </w:rPr>
      </w:pPr>
    </w:p>
    <w:p w:rsidR="003B49E2" w:rsidRPr="00FC5E7F" w:rsidRDefault="003B49E2" w:rsidP="003B49E2">
      <w:pPr>
        <w:tabs>
          <w:tab w:val="left" w:pos="4326"/>
        </w:tabs>
        <w:spacing w:before="120" w:after="120"/>
        <w:jc w:val="center"/>
        <w:rPr>
          <w:rFonts w:ascii="Times New Roman" w:hAnsi="Times New Roman"/>
          <w:caps/>
          <w:color w:val="000000" w:themeColor="text1"/>
          <w:sz w:val="24"/>
          <w:szCs w:val="24"/>
        </w:rPr>
      </w:pPr>
    </w:p>
    <w:p w:rsidR="003B49E2" w:rsidRPr="00FC5E7F" w:rsidRDefault="003B49E2" w:rsidP="003B49E2">
      <w:pPr>
        <w:tabs>
          <w:tab w:val="left" w:pos="4326"/>
        </w:tabs>
        <w:spacing w:before="120" w:after="120"/>
        <w:jc w:val="center"/>
        <w:rPr>
          <w:rFonts w:ascii="Times New Roman" w:hAnsi="Times New Roman"/>
          <w:caps/>
          <w:color w:val="000000" w:themeColor="text1"/>
          <w:sz w:val="24"/>
          <w:szCs w:val="24"/>
        </w:rPr>
      </w:pPr>
    </w:p>
    <w:p w:rsidR="003B49E2" w:rsidRPr="00FC5E7F" w:rsidRDefault="003B49E2" w:rsidP="003B49E2">
      <w:pPr>
        <w:tabs>
          <w:tab w:val="left" w:pos="4326"/>
        </w:tabs>
        <w:spacing w:before="120" w:after="120"/>
        <w:rPr>
          <w:rFonts w:ascii="Times New Roman" w:hAnsi="Times New Roman"/>
          <w:caps/>
          <w:color w:val="000000" w:themeColor="text1"/>
          <w:sz w:val="24"/>
          <w:szCs w:val="24"/>
        </w:rPr>
      </w:pPr>
    </w:p>
    <w:p w:rsidR="003B49E2" w:rsidRPr="00FC5E7F" w:rsidRDefault="003B49E2" w:rsidP="003B49E2">
      <w:pPr>
        <w:tabs>
          <w:tab w:val="left" w:pos="4326"/>
        </w:tabs>
        <w:spacing w:before="120" w:after="120"/>
        <w:jc w:val="center"/>
        <w:rPr>
          <w:rFonts w:ascii="Times New Roman" w:hAnsi="Times New Roman"/>
          <w:caps/>
          <w:color w:val="000000" w:themeColor="text1"/>
          <w:sz w:val="24"/>
          <w:szCs w:val="24"/>
        </w:rPr>
      </w:pPr>
    </w:p>
    <w:p w:rsidR="003B49E2" w:rsidRDefault="003B49E2" w:rsidP="003B49E2">
      <w:pPr>
        <w:tabs>
          <w:tab w:val="left" w:pos="4326"/>
        </w:tabs>
        <w:spacing w:before="120" w:after="120"/>
        <w:rPr>
          <w:rFonts w:ascii="Times New Roman" w:hAnsi="Times New Roman"/>
          <w:caps/>
          <w:color w:val="000000" w:themeColor="text1"/>
          <w:sz w:val="24"/>
          <w:szCs w:val="24"/>
        </w:rPr>
      </w:pPr>
    </w:p>
    <w:p w:rsidR="003B49E2" w:rsidRPr="00FC5E7F" w:rsidRDefault="003B49E2" w:rsidP="003B49E2">
      <w:pPr>
        <w:tabs>
          <w:tab w:val="left" w:pos="4326"/>
        </w:tabs>
        <w:spacing w:before="120" w:after="120"/>
        <w:rPr>
          <w:rFonts w:ascii="Times New Roman" w:hAnsi="Times New Roman"/>
          <w:caps/>
          <w:color w:val="000000" w:themeColor="text1"/>
          <w:sz w:val="24"/>
          <w:szCs w:val="24"/>
        </w:rPr>
      </w:pPr>
    </w:p>
    <w:p w:rsidR="003B49E2" w:rsidRPr="00FC5E7F" w:rsidRDefault="003B49E2" w:rsidP="003B49E2">
      <w:pPr>
        <w:tabs>
          <w:tab w:val="left" w:pos="4326"/>
        </w:tabs>
        <w:spacing w:before="120" w:after="120"/>
        <w:jc w:val="center"/>
        <w:rPr>
          <w:rFonts w:ascii="Times New Roman" w:hAnsi="Times New Roman"/>
          <w:caps/>
          <w:color w:val="000000" w:themeColor="text1"/>
          <w:sz w:val="24"/>
          <w:szCs w:val="24"/>
        </w:rPr>
      </w:pPr>
    </w:p>
    <w:p w:rsidR="003B49E2" w:rsidRPr="00FC5E7F" w:rsidRDefault="003B49E2" w:rsidP="003B49E2">
      <w:pPr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C5E7F">
        <w:rPr>
          <w:rFonts w:ascii="Times New Roman" w:hAnsi="Times New Roman"/>
          <w:color w:val="000000" w:themeColor="text1"/>
          <w:sz w:val="24"/>
          <w:szCs w:val="24"/>
        </w:rPr>
        <w:t xml:space="preserve">Составитель: </w:t>
      </w:r>
      <w:proofErr w:type="spellStart"/>
      <w:r w:rsidRPr="00FC5E7F">
        <w:rPr>
          <w:rFonts w:ascii="Times New Roman" w:hAnsi="Times New Roman"/>
          <w:color w:val="000000" w:themeColor="text1"/>
          <w:sz w:val="24"/>
          <w:szCs w:val="24"/>
        </w:rPr>
        <w:t>Усербаева</w:t>
      </w:r>
      <w:proofErr w:type="spellEnd"/>
      <w:r w:rsidRPr="00FC5E7F">
        <w:rPr>
          <w:rFonts w:ascii="Times New Roman" w:hAnsi="Times New Roman"/>
          <w:color w:val="000000" w:themeColor="text1"/>
          <w:sz w:val="24"/>
          <w:szCs w:val="24"/>
        </w:rPr>
        <w:t xml:space="preserve"> Инна Андреевна</w:t>
      </w:r>
    </w:p>
    <w:p w:rsidR="003B49E2" w:rsidRPr="00FC5E7F" w:rsidRDefault="003B49E2" w:rsidP="003B49E2">
      <w:pPr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C5E7F">
        <w:rPr>
          <w:rFonts w:ascii="Times New Roman" w:hAnsi="Times New Roman"/>
          <w:color w:val="000000" w:themeColor="text1"/>
          <w:sz w:val="24"/>
          <w:szCs w:val="24"/>
        </w:rPr>
        <w:t>Учитель начальных классов</w:t>
      </w:r>
    </w:p>
    <w:p w:rsidR="003B49E2" w:rsidRPr="00FC5E7F" w:rsidRDefault="003B49E2" w:rsidP="003B49E2">
      <w:pPr>
        <w:tabs>
          <w:tab w:val="left" w:pos="4326"/>
        </w:tabs>
        <w:spacing w:before="120" w:after="120"/>
        <w:jc w:val="center"/>
        <w:rPr>
          <w:rFonts w:ascii="Times New Roman" w:hAnsi="Times New Roman"/>
          <w:caps/>
          <w:color w:val="000000" w:themeColor="text1"/>
          <w:sz w:val="24"/>
          <w:szCs w:val="24"/>
        </w:rPr>
      </w:pPr>
    </w:p>
    <w:p w:rsidR="003B49E2" w:rsidRPr="00FC5E7F" w:rsidRDefault="003B49E2" w:rsidP="003B49E2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C5E7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</w:t>
      </w:r>
    </w:p>
    <w:p w:rsidR="003B49E2" w:rsidRPr="00FC5E7F" w:rsidRDefault="003B49E2" w:rsidP="003B49E2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49E2" w:rsidRDefault="003B49E2" w:rsidP="003B49E2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49E2" w:rsidRDefault="003B49E2" w:rsidP="003B49E2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49E2" w:rsidRDefault="003B49E2" w:rsidP="003B49E2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49E2" w:rsidRDefault="003B49E2" w:rsidP="003B49E2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49E2" w:rsidRDefault="003B49E2" w:rsidP="003B49E2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49E2" w:rsidRDefault="003B49E2" w:rsidP="003B49E2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49E2" w:rsidRDefault="003B49E2" w:rsidP="003B49E2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49E2" w:rsidRPr="00FC5E7F" w:rsidRDefault="003B49E2" w:rsidP="003B49E2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49E2" w:rsidRDefault="003B49E2" w:rsidP="003B49E2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49E2" w:rsidRDefault="003B49E2" w:rsidP="003B49E2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49E2" w:rsidRPr="00FC5E7F" w:rsidRDefault="003B49E2" w:rsidP="003B49E2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49E2" w:rsidRPr="00FC5E7F" w:rsidRDefault="003B49E2" w:rsidP="003B49E2">
      <w:pPr>
        <w:tabs>
          <w:tab w:val="left" w:pos="4326"/>
        </w:tabs>
        <w:spacing w:after="0"/>
        <w:jc w:val="center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FC5E7F">
        <w:rPr>
          <w:rFonts w:ascii="Times New Roman" w:hAnsi="Times New Roman"/>
          <w:color w:val="000000" w:themeColor="text1"/>
          <w:sz w:val="24"/>
          <w:szCs w:val="24"/>
        </w:rPr>
        <w:t>п.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C5E7F">
        <w:rPr>
          <w:rFonts w:ascii="Times New Roman" w:hAnsi="Times New Roman"/>
          <w:color w:val="000000" w:themeColor="text1"/>
          <w:sz w:val="24"/>
          <w:szCs w:val="24"/>
        </w:rPr>
        <w:t xml:space="preserve">Домбаровский </w:t>
      </w:r>
    </w:p>
    <w:p w:rsidR="003B49E2" w:rsidRPr="00FC5E7F" w:rsidRDefault="003B49E2" w:rsidP="003B49E2">
      <w:pPr>
        <w:tabs>
          <w:tab w:val="left" w:pos="4326"/>
        </w:tabs>
        <w:spacing w:after="0"/>
        <w:jc w:val="center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2023 </w:t>
      </w:r>
      <w:r w:rsidRPr="00FC5E7F">
        <w:rPr>
          <w:rFonts w:ascii="Times New Roman" w:hAnsi="Times New Roman"/>
          <w:color w:val="000000" w:themeColor="text1"/>
          <w:sz w:val="24"/>
          <w:szCs w:val="24"/>
        </w:rPr>
        <w:t>г</w:t>
      </w:r>
    </w:p>
    <w:p w:rsidR="001961C3" w:rsidRPr="001961C3" w:rsidRDefault="001961C3" w:rsidP="00003B0A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1961C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  <w:r w:rsidR="00003B0A">
        <w:rPr>
          <w:rFonts w:ascii="Times New Roman" w:hAnsi="Times New Roman" w:cs="Times New Roman"/>
          <w:b/>
          <w:sz w:val="24"/>
          <w:szCs w:val="24"/>
        </w:rPr>
        <w:br/>
        <w:t>________________________________________________________________________________</w:t>
      </w:r>
    </w:p>
    <w:p w:rsidR="001961C3" w:rsidRDefault="001961C3" w:rsidP="00003B0A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1961C3" w:rsidRPr="001961C3" w:rsidRDefault="001961C3" w:rsidP="00003B0A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1961C3">
        <w:rPr>
          <w:rFonts w:ascii="Times New Roman" w:hAnsi="Times New Roman" w:cs="Times New Roman"/>
          <w:sz w:val="24"/>
          <w:szCs w:val="24"/>
        </w:rPr>
        <w:t xml:space="preserve">Рабочая программа курса внеурочной деятельности «Мое Оренбуржье» </w:t>
      </w:r>
      <w:proofErr w:type="gramStart"/>
      <w:r w:rsidRPr="001961C3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1961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61C3" w:rsidRPr="001961C3" w:rsidRDefault="003B49E2" w:rsidP="00003B0A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обучающихся 4</w:t>
      </w:r>
      <w:r w:rsidR="001961C3" w:rsidRPr="001961C3">
        <w:rPr>
          <w:rFonts w:ascii="Times New Roman" w:hAnsi="Times New Roman" w:cs="Times New Roman"/>
          <w:sz w:val="24"/>
          <w:szCs w:val="24"/>
        </w:rPr>
        <w:t xml:space="preserve"> классов на уровне начального общего образования </w:t>
      </w:r>
      <w:proofErr w:type="gramStart"/>
      <w:r w:rsidR="001961C3" w:rsidRPr="001961C3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="001961C3" w:rsidRPr="001961C3">
        <w:rPr>
          <w:rFonts w:ascii="Times New Roman" w:hAnsi="Times New Roman" w:cs="Times New Roman"/>
          <w:sz w:val="24"/>
          <w:szCs w:val="24"/>
        </w:rPr>
        <w:t xml:space="preserve"> на основе </w:t>
      </w:r>
    </w:p>
    <w:p w:rsidR="001961C3" w:rsidRPr="001961C3" w:rsidRDefault="001961C3" w:rsidP="00003B0A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1961C3">
        <w:rPr>
          <w:rFonts w:ascii="Times New Roman" w:hAnsi="Times New Roman" w:cs="Times New Roman"/>
          <w:sz w:val="24"/>
          <w:szCs w:val="24"/>
        </w:rPr>
        <w:t xml:space="preserve">Требований к результатам освоения программы начального общего образования </w:t>
      </w:r>
    </w:p>
    <w:p w:rsidR="001961C3" w:rsidRPr="001961C3" w:rsidRDefault="001961C3" w:rsidP="00003B0A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1961C3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</w:t>
      </w:r>
    </w:p>
    <w:p w:rsidR="001961C3" w:rsidRPr="001961C3" w:rsidRDefault="001961C3" w:rsidP="00003B0A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1961C3">
        <w:rPr>
          <w:rFonts w:ascii="Times New Roman" w:hAnsi="Times New Roman" w:cs="Times New Roman"/>
          <w:sz w:val="24"/>
          <w:szCs w:val="24"/>
        </w:rPr>
        <w:t xml:space="preserve">образования (далее — ФГОС НОО), а также </w:t>
      </w:r>
      <w:proofErr w:type="gramStart"/>
      <w:r w:rsidRPr="001961C3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Pr="001961C3">
        <w:rPr>
          <w:rFonts w:ascii="Times New Roman" w:hAnsi="Times New Roman" w:cs="Times New Roman"/>
          <w:sz w:val="24"/>
          <w:szCs w:val="24"/>
        </w:rPr>
        <w:t xml:space="preserve"> на целевые приоритеты, </w:t>
      </w:r>
    </w:p>
    <w:p w:rsidR="001961C3" w:rsidRPr="001961C3" w:rsidRDefault="001961C3" w:rsidP="00003B0A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1961C3">
        <w:rPr>
          <w:rFonts w:ascii="Times New Roman" w:hAnsi="Times New Roman" w:cs="Times New Roman"/>
          <w:sz w:val="24"/>
          <w:szCs w:val="24"/>
        </w:rPr>
        <w:t>сформулированные в Примерной программе воспитания.</w:t>
      </w:r>
    </w:p>
    <w:p w:rsidR="001961C3" w:rsidRDefault="001961C3" w:rsidP="00003B0A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03B0A" w:rsidRDefault="001961C3" w:rsidP="00003B0A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A42F68">
        <w:rPr>
          <w:rFonts w:ascii="Times New Roman" w:hAnsi="Times New Roman" w:cs="Times New Roman"/>
          <w:b/>
          <w:sz w:val="24"/>
          <w:szCs w:val="24"/>
        </w:rPr>
        <w:t>ОБЩАЯ ХАРАКТЕРИСТИКА ПРОГРАММЫ «МОЕ ОРЕНБУРЖЬЕ»</w:t>
      </w:r>
      <w:r w:rsidR="00003B0A">
        <w:rPr>
          <w:rFonts w:ascii="Times New Roman" w:hAnsi="Times New Roman" w:cs="Times New Roman"/>
          <w:b/>
          <w:sz w:val="24"/>
          <w:szCs w:val="24"/>
        </w:rPr>
        <w:br/>
        <w:t>_________________________________________________________________________________</w:t>
      </w:r>
    </w:p>
    <w:p w:rsidR="00003B0A" w:rsidRDefault="00003B0A" w:rsidP="00003B0A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A42F68" w:rsidRPr="00003B0A" w:rsidRDefault="00A42F68" w:rsidP="00003B0A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Актуальность программы «Моё Оренбуржье» характеризуется тем, что одним из ведущих факторов социально-коммуникативного развития детей является их ознакомление с историей родного края. Чувство Родины у ребенка начинается с любви к самым близким людям (отцу, матери, бабушке, дедушке, сестре, брату) и к родному краю. Представления о Родине начинают формироваться у детей с картинки, слышимой ребенком музыки, окружающей его природы, жизни знакомых улиц. Год от года оно расширяется, обогащается, совершенствуется. Помочь школьникам познакомиться с родным краем, понять его историю, культуру и их взаимосвязь с предметами и объектами окружающей действительности и жизни общества, принять участие в созидательной деятельности – в этом заключается главный смысл данной парциальной образовательной программы «Моё Оренбуржье». Малая родина – это и природа, и памятные места села и района, и люди, которые в нем проживают. Необходимость развития интересов дошкольников в этой области связана с социальным запросом общества: чем полнее, глубже, содержательнее будут знания детей о родном крае и его лучших людях, природе, традициях, символике родного города тем более действенными окажутся они в воспитании любви к родному краю.</w:t>
      </w:r>
    </w:p>
    <w:p w:rsidR="00A42F68" w:rsidRDefault="00A42F68" w:rsidP="00003B0A">
      <w:pPr>
        <w:pStyle w:val="a3"/>
        <w:spacing w:before="0" w:beforeAutospacing="0" w:after="0" w:afterAutospacing="0"/>
        <w:ind w:left="-426" w:firstLine="709"/>
      </w:pPr>
      <w:r>
        <w:t>Большое значения для формирования, расширения и углубления представлений о родном крае, патриотических чувств, воспитания любви к родному краю имеет применение местного краеведческого материала.</w:t>
      </w:r>
    </w:p>
    <w:p w:rsidR="00A42F68" w:rsidRDefault="00A42F68" w:rsidP="00003B0A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A42F68">
        <w:rPr>
          <w:rFonts w:ascii="Times New Roman" w:hAnsi="Times New Roman" w:cs="Times New Roman"/>
          <w:b/>
          <w:sz w:val="24"/>
          <w:szCs w:val="24"/>
        </w:rPr>
        <w:t>Общее число часов, от</w:t>
      </w:r>
      <w:r>
        <w:rPr>
          <w:rFonts w:ascii="Times New Roman" w:hAnsi="Times New Roman" w:cs="Times New Roman"/>
          <w:b/>
          <w:sz w:val="24"/>
          <w:szCs w:val="24"/>
        </w:rPr>
        <w:t xml:space="preserve">ведённых на изучение курса, в 4 </w:t>
      </w:r>
      <w:r w:rsidRPr="00A42F68">
        <w:rPr>
          <w:rFonts w:ascii="Times New Roman" w:hAnsi="Times New Roman" w:cs="Times New Roman"/>
          <w:b/>
          <w:sz w:val="24"/>
          <w:szCs w:val="24"/>
        </w:rPr>
        <w:t>классе — 34 ч. </w:t>
      </w:r>
    </w:p>
    <w:p w:rsidR="00A42F68" w:rsidRDefault="00A42F68" w:rsidP="00003B0A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1961C3" w:rsidRPr="00A42F68" w:rsidRDefault="001961C3" w:rsidP="00003B0A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A42F68">
        <w:rPr>
          <w:rFonts w:ascii="Times New Roman" w:hAnsi="Times New Roman" w:cs="Times New Roman"/>
          <w:b/>
          <w:sz w:val="24"/>
          <w:szCs w:val="24"/>
        </w:rPr>
        <w:t>ЦЕЛИ ИЗУЧЕНИЯ КУРСА ВНЕУРОЧНОЙ ДЕЯТЕЛЬНОСТИ «МОЕ ОРЕНБУРЖЬЕ"</w:t>
      </w:r>
      <w:r w:rsidR="00003B0A">
        <w:rPr>
          <w:rFonts w:ascii="Times New Roman" w:hAnsi="Times New Roman" w:cs="Times New Roman"/>
          <w:b/>
          <w:sz w:val="24"/>
          <w:szCs w:val="24"/>
        </w:rPr>
        <w:br/>
        <w:t>_________________________________________________________________________________</w:t>
      </w:r>
    </w:p>
    <w:p w:rsidR="00A42F68" w:rsidRDefault="00A42F68" w:rsidP="00003B0A">
      <w:pPr>
        <w:pStyle w:val="a3"/>
        <w:spacing w:after="0"/>
        <w:ind w:left="-426" w:firstLine="708"/>
      </w:pPr>
      <w:r>
        <w:t>Патриотическое воспитание детей младшего школьного возраста в процессе приобщения к традициям семьи и родного села, района и области, ознакомления с историей, культурой и природой родного края направлено на достижение следующих целей:</w:t>
      </w:r>
    </w:p>
    <w:p w:rsidR="00A42F68" w:rsidRDefault="00A42F68" w:rsidP="00003B0A">
      <w:pPr>
        <w:pStyle w:val="a3"/>
        <w:numPr>
          <w:ilvl w:val="0"/>
          <w:numId w:val="2"/>
        </w:numPr>
        <w:spacing w:after="0"/>
        <w:ind w:left="-426" w:firstLine="142"/>
      </w:pPr>
      <w:r>
        <w:t>воспитание уважительного отношения к членам семьи, ее традициям и истории; формирование представления детей о семейной иерархии, участии членов семьи в развитии родного села и района.</w:t>
      </w:r>
    </w:p>
    <w:p w:rsidR="00A42F68" w:rsidRDefault="00A42F68" w:rsidP="00003B0A">
      <w:pPr>
        <w:pStyle w:val="a3"/>
        <w:numPr>
          <w:ilvl w:val="0"/>
          <w:numId w:val="2"/>
        </w:numPr>
        <w:spacing w:after="0"/>
        <w:ind w:left="-426" w:firstLine="142"/>
      </w:pPr>
      <w:r>
        <w:t>формирование первичных представлений школьников об Оренбургском крае как о родной земле, малой Родине, его культурных ценностях посредством изучения истории, достопримечательностей села и района, природных ресурсов родного края.</w:t>
      </w:r>
    </w:p>
    <w:p w:rsidR="00A42F68" w:rsidRDefault="00A42F68" w:rsidP="00003B0A">
      <w:pPr>
        <w:pStyle w:val="a3"/>
        <w:numPr>
          <w:ilvl w:val="0"/>
          <w:numId w:val="2"/>
        </w:numPr>
        <w:spacing w:after="0"/>
        <w:ind w:left="-426" w:firstLine="142"/>
      </w:pPr>
      <w:r>
        <w:t>развитие познавательной активности и любознательности, стремления к исследованию в процессе изучения культуры посёлка.</w:t>
      </w:r>
    </w:p>
    <w:p w:rsidR="00A42F68" w:rsidRDefault="00A42F68" w:rsidP="00003B0A">
      <w:pPr>
        <w:pStyle w:val="a3"/>
        <w:numPr>
          <w:ilvl w:val="0"/>
          <w:numId w:val="2"/>
        </w:numPr>
        <w:spacing w:after="0"/>
        <w:ind w:left="-426" w:firstLine="142"/>
      </w:pPr>
      <w:r>
        <w:t>воспитание чувства сопричастности к наследию родного села и края, гордости за него.</w:t>
      </w:r>
    </w:p>
    <w:p w:rsidR="00A42F68" w:rsidRDefault="00A42F68" w:rsidP="00003B0A">
      <w:pPr>
        <w:pStyle w:val="a3"/>
        <w:numPr>
          <w:ilvl w:val="0"/>
          <w:numId w:val="2"/>
        </w:numPr>
        <w:spacing w:after="0"/>
        <w:ind w:left="-426" w:firstLine="142"/>
      </w:pPr>
      <w:r>
        <w:t>воспитание чувства уважения к людям разных национальностей и их обычаям на основе культурных традиций родного края.</w:t>
      </w:r>
    </w:p>
    <w:p w:rsidR="003B49E2" w:rsidRDefault="003B49E2" w:rsidP="003B49E2">
      <w:pPr>
        <w:pStyle w:val="a3"/>
        <w:spacing w:after="0"/>
      </w:pPr>
    </w:p>
    <w:p w:rsidR="001961C3" w:rsidRDefault="001961C3" w:rsidP="00003B0A">
      <w:pPr>
        <w:pStyle w:val="a3"/>
        <w:spacing w:after="0"/>
        <w:ind w:left="-426"/>
        <w:rPr>
          <w:b/>
        </w:rPr>
      </w:pPr>
      <w:r w:rsidRPr="00A42F68">
        <w:rPr>
          <w:b/>
        </w:rPr>
        <w:lastRenderedPageBreak/>
        <w:t>СОДЕРЖАНИЕ КУРСА ВНЕУРОЧНОЙ ДЕЯТЕЛЬНОСТИ</w:t>
      </w:r>
      <w:r w:rsidR="00003B0A">
        <w:rPr>
          <w:b/>
        </w:rPr>
        <w:br/>
        <w:t>________________________________________________________________________________</w:t>
      </w:r>
    </w:p>
    <w:p w:rsidR="00A42F68" w:rsidRPr="00A42F68" w:rsidRDefault="00A42F68" w:rsidP="00003B0A">
      <w:pPr>
        <w:pStyle w:val="2"/>
        <w:shd w:val="clear" w:color="auto" w:fill="auto"/>
        <w:tabs>
          <w:tab w:val="left" w:pos="673"/>
        </w:tabs>
        <w:spacing w:before="0" w:after="0" w:line="240" w:lineRule="auto"/>
        <w:ind w:left="-426" w:firstLine="709"/>
        <w:rPr>
          <w:bCs/>
          <w:color w:val="000000"/>
          <w:sz w:val="24"/>
          <w:szCs w:val="24"/>
          <w:shd w:val="clear" w:color="auto" w:fill="FFFFFF"/>
          <w:lang w:eastAsia="ru-RU" w:bidi="ru-RU"/>
        </w:rPr>
      </w:pPr>
      <w:r w:rsidRPr="00A42F68">
        <w:rPr>
          <w:rStyle w:val="a5"/>
          <w:b w:val="0"/>
          <w:sz w:val="24"/>
          <w:szCs w:val="24"/>
        </w:rPr>
        <w:t>Данная программа предоставляет возможность планомерно достигать</w:t>
      </w:r>
      <w:r w:rsidRPr="00A42F68">
        <w:rPr>
          <w:rStyle w:val="a5"/>
          <w:sz w:val="24"/>
          <w:szCs w:val="24"/>
        </w:rPr>
        <w:t xml:space="preserve"> </w:t>
      </w:r>
      <w:r w:rsidRPr="00A42F68">
        <w:rPr>
          <w:sz w:val="24"/>
          <w:szCs w:val="24"/>
        </w:rPr>
        <w:t xml:space="preserve">ожидаемых воспитательных результатов разного уровня </w:t>
      </w:r>
      <w:r w:rsidRPr="00A42F68">
        <w:rPr>
          <w:rStyle w:val="3"/>
          <w:b w:val="0"/>
          <w:sz w:val="24"/>
          <w:szCs w:val="24"/>
        </w:rPr>
        <w:t>исторической и</w:t>
      </w:r>
      <w:r w:rsidRPr="00A42F68">
        <w:rPr>
          <w:rStyle w:val="3"/>
          <w:sz w:val="24"/>
          <w:szCs w:val="24"/>
        </w:rPr>
        <w:t xml:space="preserve"> </w:t>
      </w:r>
      <w:r w:rsidRPr="00A42F68">
        <w:rPr>
          <w:rStyle w:val="3"/>
          <w:b w:val="0"/>
          <w:sz w:val="24"/>
          <w:szCs w:val="24"/>
        </w:rPr>
        <w:t>краеведческой деятельности.</w:t>
      </w:r>
    </w:p>
    <w:p w:rsidR="00A42F68" w:rsidRDefault="00A42F68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r w:rsidRPr="00A42F68">
        <w:rPr>
          <w:rStyle w:val="a5"/>
          <w:b w:val="0"/>
          <w:sz w:val="24"/>
          <w:szCs w:val="24"/>
        </w:rPr>
        <w:t xml:space="preserve">Программа предполагает </w:t>
      </w:r>
      <w:r w:rsidRPr="00A42F68">
        <w:rPr>
          <w:sz w:val="24"/>
          <w:szCs w:val="24"/>
        </w:rPr>
        <w:t>приобретение школьниками опыта самостоятельного социального действия</w:t>
      </w:r>
    </w:p>
    <w:p w:rsidR="00EA7EA7" w:rsidRDefault="00EA7EA7" w:rsidP="00003B0A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6D3711" w:rsidRPr="00EA7EA7" w:rsidRDefault="00003B0A" w:rsidP="00003B0A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</w:t>
      </w:r>
      <w:r w:rsidR="00A42F68">
        <w:rPr>
          <w:rFonts w:ascii="Times New Roman" w:hAnsi="Times New Roman" w:cs="Times New Roman"/>
          <w:sz w:val="24"/>
          <w:szCs w:val="24"/>
        </w:rPr>
        <w:t xml:space="preserve"> 1: </w:t>
      </w:r>
      <w:r w:rsidR="00EA7EA7" w:rsidRPr="00EA7EA7">
        <w:rPr>
          <w:rFonts w:ascii="Times New Roman" w:hAnsi="Times New Roman" w:cs="Times New Roman"/>
          <w:sz w:val="24"/>
          <w:szCs w:val="24"/>
        </w:rPr>
        <w:t>Введение Мое Оренбуржье – мой край родной.</w:t>
      </w:r>
      <w:r w:rsidR="006D3711" w:rsidRPr="00EA7EA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Раздел</w:t>
      </w:r>
      <w:r w:rsidR="006D3711" w:rsidRPr="00EA7EA7">
        <w:rPr>
          <w:rFonts w:ascii="Times New Roman" w:hAnsi="Times New Roman" w:cs="Times New Roman"/>
          <w:sz w:val="24"/>
          <w:szCs w:val="24"/>
        </w:rPr>
        <w:t xml:space="preserve"> 2: </w:t>
      </w:r>
      <w:r w:rsidR="00EA7EA7" w:rsidRPr="00EA7EA7">
        <w:rPr>
          <w:rFonts w:ascii="Times New Roman" w:hAnsi="Times New Roman" w:cs="Times New Roman"/>
          <w:sz w:val="24"/>
          <w:szCs w:val="24"/>
        </w:rPr>
        <w:t>«Наш край в средние века»</w:t>
      </w:r>
      <w:r w:rsidR="006D3711" w:rsidRPr="00EA7EA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Раздел</w:t>
      </w:r>
      <w:r w:rsidR="006D3711" w:rsidRPr="00EA7EA7">
        <w:rPr>
          <w:rFonts w:ascii="Times New Roman" w:hAnsi="Times New Roman" w:cs="Times New Roman"/>
          <w:sz w:val="24"/>
          <w:szCs w:val="24"/>
        </w:rPr>
        <w:t xml:space="preserve"> 3: </w:t>
      </w:r>
      <w:r w:rsidR="00EA7EA7" w:rsidRPr="00EA7EA7">
        <w:rPr>
          <w:rFonts w:ascii="Times New Roman" w:hAnsi="Times New Roman" w:cs="Times New Roman"/>
          <w:sz w:val="24"/>
          <w:szCs w:val="24"/>
        </w:rPr>
        <w:t>«Оренбургская губерния во второй половине XVIII-XIX века»</w:t>
      </w:r>
      <w:r w:rsidR="006D3711" w:rsidRPr="00EA7EA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Раздел</w:t>
      </w:r>
      <w:r w:rsidR="006D3711" w:rsidRPr="00EA7EA7">
        <w:rPr>
          <w:rFonts w:ascii="Times New Roman" w:hAnsi="Times New Roman" w:cs="Times New Roman"/>
          <w:sz w:val="24"/>
          <w:szCs w:val="24"/>
        </w:rPr>
        <w:t xml:space="preserve"> 4: </w:t>
      </w:r>
      <w:r w:rsidR="00EA7EA7" w:rsidRPr="00EA7EA7">
        <w:rPr>
          <w:rFonts w:ascii="Times New Roman" w:hAnsi="Times New Roman" w:cs="Times New Roman"/>
          <w:sz w:val="24"/>
          <w:szCs w:val="24"/>
        </w:rPr>
        <w:t>«Оренбуржье в XX– начале XXI века»</w:t>
      </w:r>
      <w:r w:rsidR="006D3711" w:rsidRPr="00EA7EA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Раздел</w:t>
      </w:r>
      <w:r w:rsidR="006D3711" w:rsidRPr="00EA7EA7">
        <w:rPr>
          <w:rFonts w:ascii="Times New Roman" w:hAnsi="Times New Roman" w:cs="Times New Roman"/>
          <w:sz w:val="24"/>
          <w:szCs w:val="24"/>
        </w:rPr>
        <w:t xml:space="preserve"> 5: </w:t>
      </w:r>
      <w:r w:rsidR="00EA7EA7" w:rsidRPr="00EA7EA7">
        <w:rPr>
          <w:rFonts w:ascii="Times New Roman" w:hAnsi="Times New Roman" w:cs="Times New Roman"/>
          <w:sz w:val="24"/>
          <w:szCs w:val="24"/>
        </w:rPr>
        <w:t>«Моя область»</w:t>
      </w:r>
      <w:r w:rsidR="00EA7EA7" w:rsidRPr="00EA7EA7">
        <w:rPr>
          <w:rFonts w:ascii="Times New Roman" w:hAnsi="Times New Roman" w:cs="Times New Roman"/>
          <w:sz w:val="24"/>
          <w:szCs w:val="24"/>
        </w:rPr>
        <w:br/>
      </w:r>
      <w:r w:rsidRPr="00EA7EA7">
        <w:rPr>
          <w:rFonts w:ascii="Times New Roman" w:hAnsi="Times New Roman" w:cs="Times New Roman"/>
          <w:sz w:val="24"/>
          <w:szCs w:val="24"/>
        </w:rPr>
        <w:t>Раздел</w:t>
      </w:r>
      <w:r w:rsidR="006D3711" w:rsidRPr="00EA7EA7">
        <w:rPr>
          <w:rFonts w:ascii="Times New Roman" w:hAnsi="Times New Roman" w:cs="Times New Roman"/>
          <w:sz w:val="24"/>
          <w:szCs w:val="24"/>
        </w:rPr>
        <w:t xml:space="preserve"> 6: </w:t>
      </w:r>
      <w:r w:rsidR="00EA7EA7" w:rsidRPr="00EA7EA7">
        <w:rPr>
          <w:rFonts w:ascii="Times New Roman" w:hAnsi="Times New Roman" w:cs="Times New Roman"/>
          <w:sz w:val="24"/>
          <w:szCs w:val="24"/>
        </w:rPr>
        <w:t>«Города Оренбуржья»</w:t>
      </w:r>
    </w:p>
    <w:p w:rsidR="006D3711" w:rsidRPr="006D3711" w:rsidRDefault="00003B0A" w:rsidP="00003B0A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6D3711" w:rsidRPr="00EA7EA7">
        <w:rPr>
          <w:rFonts w:ascii="Times New Roman" w:hAnsi="Times New Roman" w:cs="Times New Roman"/>
          <w:sz w:val="24"/>
          <w:szCs w:val="24"/>
        </w:rPr>
        <w:t xml:space="preserve">7: </w:t>
      </w:r>
      <w:r w:rsidR="00EA7EA7" w:rsidRPr="00EA7EA7">
        <w:rPr>
          <w:rFonts w:ascii="Times New Roman" w:hAnsi="Times New Roman" w:cs="Times New Roman"/>
          <w:sz w:val="24"/>
          <w:szCs w:val="24"/>
        </w:rPr>
        <w:t>«Мой город-Гай»</w:t>
      </w:r>
      <w:r w:rsidR="00EA7EA7" w:rsidRPr="00EA7EA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Раздел</w:t>
      </w:r>
      <w:r w:rsidR="006D3711" w:rsidRPr="00EA7EA7">
        <w:rPr>
          <w:rFonts w:ascii="Times New Roman" w:hAnsi="Times New Roman" w:cs="Times New Roman"/>
          <w:sz w:val="24"/>
          <w:szCs w:val="24"/>
        </w:rPr>
        <w:t xml:space="preserve"> 8: </w:t>
      </w:r>
      <w:r w:rsidR="00EA7EA7" w:rsidRPr="00EA7EA7">
        <w:rPr>
          <w:rFonts w:ascii="Times New Roman" w:hAnsi="Times New Roman" w:cs="Times New Roman"/>
          <w:sz w:val="24"/>
          <w:szCs w:val="24"/>
        </w:rPr>
        <w:t>«Люди Оренбургской области</w:t>
      </w:r>
      <w:r w:rsidR="00EA7EA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»</w:t>
      </w:r>
      <w:r w:rsidR="006D371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br/>
      </w:r>
    </w:p>
    <w:p w:rsidR="00A42F68" w:rsidRDefault="00A42F68" w:rsidP="00003B0A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1961C3" w:rsidRDefault="001961C3" w:rsidP="00003B0A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A42F68">
        <w:rPr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</w:t>
      </w:r>
      <w:r w:rsidR="00003B0A">
        <w:rPr>
          <w:rFonts w:ascii="Times New Roman" w:hAnsi="Times New Roman" w:cs="Times New Roman"/>
          <w:b/>
          <w:sz w:val="24"/>
          <w:szCs w:val="24"/>
        </w:rPr>
        <w:br/>
        <w:t>_________________________________________________________________________________</w:t>
      </w:r>
    </w:p>
    <w:p w:rsidR="006D3711" w:rsidRDefault="006D3711" w:rsidP="00003B0A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6D3711" w:rsidRDefault="006D3711" w:rsidP="00003B0A">
      <w:pPr>
        <w:spacing w:after="0" w:line="240" w:lineRule="auto"/>
        <w:ind w:left="-426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 учебная программа  для 4 класса рассчитана на 34</w:t>
      </w:r>
      <w:r w:rsidR="00003B0A">
        <w:rPr>
          <w:rFonts w:ascii="Times New Roman" w:hAnsi="Times New Roman" w:cs="Times New Roman"/>
          <w:sz w:val="24"/>
          <w:szCs w:val="24"/>
        </w:rPr>
        <w:t xml:space="preserve"> часа, с сентября</w:t>
      </w:r>
      <w:r>
        <w:rPr>
          <w:rFonts w:ascii="Times New Roman" w:hAnsi="Times New Roman" w:cs="Times New Roman"/>
          <w:sz w:val="24"/>
          <w:szCs w:val="24"/>
        </w:rPr>
        <w:t xml:space="preserve"> по май включительно. Педагог имеет возможность с учетом местных традиций и личностных творческих особенностей, исходя из времени года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погодно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-климатических условий, самостоятельно распределять последовательность изучения тем программы, устанавливать продолжительность занятий, которая не должна двух академических часов в помещении и четырех часов на местности. В каникулярное время педагог, как правило, может увеличивать количество и продолжительность занятий при условии организации активной оздоровительно-познавательной деятельности занимающихся на свежем воздухе в природной среде. </w:t>
      </w:r>
    </w:p>
    <w:p w:rsidR="006D3711" w:rsidRDefault="006D3711" w:rsidP="00003B0A">
      <w:pPr>
        <w:spacing w:after="0" w:line="240" w:lineRule="auto"/>
        <w:ind w:left="-426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Каждая тема занятий предполагает организацию как познавательно-творческой деятельности обучающихся (беседы, рисование, коллективное чтение и обсуждение литературных произведений, просмотр видеофильмов, экскурсии), так и активной оздоровительной (подвижные игры, мини-соревнования в помещении и на природе, туристские и оздоровительные прогулки).</w:t>
      </w:r>
    </w:p>
    <w:p w:rsidR="006D3711" w:rsidRDefault="006D3711" w:rsidP="00003B0A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6D3711" w:rsidRDefault="006D3711" w:rsidP="00003B0A">
      <w:pPr>
        <w:spacing w:after="0" w:line="240" w:lineRule="auto"/>
        <w:ind w:left="-426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концу четвертого года обучения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>
        <w:rPr>
          <w:rStyle w:val="c8"/>
          <w:i/>
          <w:iCs/>
          <w:sz w:val="24"/>
          <w:szCs w:val="24"/>
        </w:rPr>
        <w:t xml:space="preserve"> обучающегося будут сформированы: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ориентация на принятие образца «хорошего ученика»;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интерес к познанию истории России;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 xml:space="preserve">– ориентация на анализ соответствия результатов требованиям </w:t>
      </w:r>
      <w:proofErr w:type="spellStart"/>
      <w:r>
        <w:rPr>
          <w:rStyle w:val="c1"/>
        </w:rPr>
        <w:t>конкретнойучебной</w:t>
      </w:r>
      <w:proofErr w:type="spellEnd"/>
      <w:r>
        <w:rPr>
          <w:rStyle w:val="c1"/>
        </w:rPr>
        <w:t xml:space="preserve"> задачи;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 xml:space="preserve">– предпосылки для готовности самостоятельно оценить успешность </w:t>
      </w:r>
      <w:proofErr w:type="spellStart"/>
      <w:r>
        <w:rPr>
          <w:rStyle w:val="c1"/>
        </w:rPr>
        <w:t>своейдеятельности</w:t>
      </w:r>
      <w:proofErr w:type="spellEnd"/>
      <w:r>
        <w:rPr>
          <w:rStyle w:val="c1"/>
        </w:rPr>
        <w:t xml:space="preserve"> на основе предложенных критериев;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 xml:space="preserve">– осознание ответственности человека за общее благополучие, </w:t>
      </w:r>
      <w:proofErr w:type="spellStart"/>
      <w:r>
        <w:rPr>
          <w:rStyle w:val="c1"/>
        </w:rPr>
        <w:t>осознаниесвоей</w:t>
      </w:r>
      <w:proofErr w:type="spellEnd"/>
      <w:r>
        <w:rPr>
          <w:rStyle w:val="c1"/>
        </w:rPr>
        <w:t xml:space="preserve"> этнической принадлежности;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 xml:space="preserve">– осознание своей гражданской идентичности в форме осознания «Я» </w:t>
      </w:r>
      <w:proofErr w:type="spellStart"/>
      <w:r>
        <w:rPr>
          <w:rStyle w:val="c1"/>
        </w:rPr>
        <w:t>какгражданина</w:t>
      </w:r>
      <w:proofErr w:type="spellEnd"/>
      <w:r>
        <w:rPr>
          <w:rStyle w:val="c1"/>
        </w:rPr>
        <w:t xml:space="preserve"> России, развитие чувства сопричастности и гордости за </w:t>
      </w:r>
      <w:proofErr w:type="spellStart"/>
      <w:r>
        <w:rPr>
          <w:rStyle w:val="c1"/>
        </w:rPr>
        <w:t>своюРодину</w:t>
      </w:r>
      <w:proofErr w:type="spellEnd"/>
      <w:r>
        <w:rPr>
          <w:rStyle w:val="c1"/>
        </w:rPr>
        <w:t>, народ и историю;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понимание нравственного содержания собственных поступков, поступков окружающих людей, исторических лиц;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ориентация в поведении на принятые моральные нормы;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сопереживание другим людям, в том числе историческим лицам;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понимание чувств одноклассников, учителей, мотивов поступков исторических лиц;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 xml:space="preserve">– принятие ценности природного мира, </w:t>
      </w:r>
      <w:proofErr w:type="spellStart"/>
      <w:r>
        <w:rPr>
          <w:rStyle w:val="c1"/>
        </w:rPr>
        <w:t>природоохраны</w:t>
      </w:r>
      <w:proofErr w:type="spellEnd"/>
      <w:r>
        <w:rPr>
          <w:rStyle w:val="c1"/>
        </w:rPr>
        <w:t xml:space="preserve">, </w:t>
      </w:r>
      <w:proofErr w:type="spellStart"/>
      <w:r>
        <w:rPr>
          <w:rStyle w:val="c1"/>
        </w:rPr>
        <w:t>здоровьесберегающего</w:t>
      </w:r>
      <w:proofErr w:type="spellEnd"/>
      <w:r>
        <w:rPr>
          <w:rStyle w:val="c1"/>
        </w:rPr>
        <w:t xml:space="preserve"> поведения;</w:t>
      </w:r>
    </w:p>
    <w:p w:rsidR="006D3711" w:rsidRDefault="006D3711" w:rsidP="00003B0A">
      <w:pPr>
        <w:pStyle w:val="c14"/>
        <w:spacing w:before="0" w:beforeAutospacing="0" w:after="0" w:afterAutospacing="0"/>
        <w:ind w:left="-426" w:firstLine="709"/>
        <w:rPr>
          <w:color w:val="000000"/>
        </w:rPr>
      </w:pPr>
      <w:proofErr w:type="gramStart"/>
      <w:r>
        <w:rPr>
          <w:rStyle w:val="c8"/>
          <w:i/>
          <w:iCs/>
        </w:rPr>
        <w:t>Обучающийся</w:t>
      </w:r>
      <w:proofErr w:type="gramEnd"/>
      <w:r>
        <w:rPr>
          <w:rStyle w:val="c8"/>
          <w:i/>
          <w:iCs/>
        </w:rPr>
        <w:t xml:space="preserve"> получит возможность для формирования: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/>
          <w:iCs/>
        </w:rPr>
        <w:lastRenderedPageBreak/>
        <w:t xml:space="preserve">– </w:t>
      </w:r>
      <w:r>
        <w:rPr>
          <w:rStyle w:val="c8"/>
          <w:iCs/>
        </w:rPr>
        <w:t>внутренней позиции обучающегося на уровне положительного отношения к образовательному учреждению, понимания необходимости учения, выраженных учебно-познавательных мотивов;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>– выраженной устойчивой учебно-познавательной мотивации учения;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>– учебно-познавательного интереса к нахождению разных способов решения учебной задачи;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>– способности к самооценке на основе критериев успешности учебной деятельности;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>– реализации основ гражданской идентичности в поступках;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>– следования в поведении моральным нормам и этическим требованиям;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>– установки на здоровый образ жизни;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>– ориентации на искусство как значимую сферу человеческой жизни;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 xml:space="preserve">– </w:t>
      </w:r>
      <w:proofErr w:type="spellStart"/>
      <w:r>
        <w:rPr>
          <w:rStyle w:val="c8"/>
          <w:iCs/>
        </w:rPr>
        <w:t>эмпатии</w:t>
      </w:r>
      <w:proofErr w:type="spellEnd"/>
      <w:r>
        <w:rPr>
          <w:rStyle w:val="c8"/>
          <w:iCs/>
        </w:rPr>
        <w:t xml:space="preserve"> как осознанного понимания чу</w:t>
      </w:r>
      <w:proofErr w:type="gramStart"/>
      <w:r>
        <w:rPr>
          <w:rStyle w:val="c8"/>
          <w:iCs/>
        </w:rPr>
        <w:t>вств др</w:t>
      </w:r>
      <w:proofErr w:type="gramEnd"/>
      <w:r>
        <w:rPr>
          <w:rStyle w:val="c8"/>
          <w:iCs/>
        </w:rPr>
        <w:t>угих людей и сопереживания им.</w:t>
      </w:r>
    </w:p>
    <w:p w:rsidR="006D3711" w:rsidRDefault="006D3711" w:rsidP="00003B0A">
      <w:pPr>
        <w:pStyle w:val="c14"/>
        <w:spacing w:before="0" w:beforeAutospacing="0" w:after="0" w:afterAutospacing="0"/>
        <w:ind w:left="-426" w:firstLine="709"/>
        <w:rPr>
          <w:color w:val="000000"/>
        </w:rPr>
      </w:pPr>
      <w:r>
        <w:t>Регулятивные:</w:t>
      </w:r>
    </w:p>
    <w:p w:rsidR="006D3711" w:rsidRDefault="006D3711" w:rsidP="00003B0A">
      <w:pPr>
        <w:pStyle w:val="c14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/>
          <w:iCs/>
        </w:rPr>
        <w:t>Обучающийся научится: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следовать установленным правилам в планировании и контроле способа решения;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контролировать и оценивать свои действия при работе с наглядно-образным (рисунками, картой, таблицей, схемой, диаграммой), словесно-образным и словесно-логическим материалом при сотрудничестве с учителем, одноклассниками;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отбирать адекватные средства достижения цели деятельности;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вносить необходимые коррективы в действия на основе его оценки и учета характера сделанных ошибок – действовать в учебном сотрудничестве в соответствии с принятой ролью.</w:t>
      </w:r>
    </w:p>
    <w:p w:rsidR="006D3711" w:rsidRDefault="006D3711" w:rsidP="00003B0A">
      <w:pPr>
        <w:pStyle w:val="c14"/>
        <w:spacing w:before="0" w:beforeAutospacing="0" w:after="0" w:afterAutospacing="0"/>
        <w:ind w:left="-426" w:firstLine="709"/>
        <w:rPr>
          <w:color w:val="000000"/>
        </w:rPr>
      </w:pPr>
      <w:proofErr w:type="gramStart"/>
      <w:r>
        <w:rPr>
          <w:rStyle w:val="c8"/>
          <w:i/>
          <w:iCs/>
        </w:rPr>
        <w:t>Обучающийся</w:t>
      </w:r>
      <w:proofErr w:type="gramEnd"/>
      <w:r>
        <w:rPr>
          <w:rStyle w:val="c8"/>
          <w:i/>
          <w:iCs/>
        </w:rPr>
        <w:t xml:space="preserve"> получит возможность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/>
          <w:iCs/>
        </w:rPr>
        <w:t xml:space="preserve">– </w:t>
      </w:r>
      <w:r>
        <w:rPr>
          <w:rStyle w:val="c8"/>
          <w:iCs/>
        </w:rPr>
        <w:t xml:space="preserve">самостоятельно находить несколько вариантов решения </w:t>
      </w:r>
      <w:proofErr w:type="spellStart"/>
      <w:r>
        <w:rPr>
          <w:rStyle w:val="c8"/>
          <w:iCs/>
        </w:rPr>
        <w:t>учебнойзадачи</w:t>
      </w:r>
      <w:proofErr w:type="spellEnd"/>
      <w:r>
        <w:rPr>
          <w:rStyle w:val="c8"/>
          <w:iCs/>
        </w:rPr>
        <w:t>, представленной на наглядно-образном, словесно-образном и словесно-логическом уровнях;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>– самостоятельно адекватно оценивать правильность выполнения действия и вносить необходимые коррективы в исполнение в конце действия с наглядно-образным, словесно-образным и словесно-логическим материалом;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 xml:space="preserve">– на основе результатов решения практических задач делать выводы </w:t>
      </w:r>
      <w:proofErr w:type="spellStart"/>
      <w:r>
        <w:rPr>
          <w:rStyle w:val="c8"/>
          <w:iCs/>
        </w:rPr>
        <w:t>освойствах</w:t>
      </w:r>
      <w:proofErr w:type="spellEnd"/>
      <w:r>
        <w:rPr>
          <w:rStyle w:val="c8"/>
          <w:iCs/>
        </w:rPr>
        <w:t xml:space="preserve"> изучаемых природных объектов</w:t>
      </w:r>
      <w:r>
        <w:t>.</w:t>
      </w:r>
    </w:p>
    <w:p w:rsidR="006D3711" w:rsidRDefault="006D3711" w:rsidP="00003B0A">
      <w:pPr>
        <w:pStyle w:val="c14"/>
        <w:spacing w:before="0" w:beforeAutospacing="0" w:after="0" w:afterAutospacing="0"/>
        <w:ind w:left="-426" w:firstLine="709"/>
      </w:pPr>
      <w:r>
        <w:t>познавательные:</w:t>
      </w:r>
    </w:p>
    <w:p w:rsidR="006D3711" w:rsidRDefault="006D3711" w:rsidP="00003B0A">
      <w:pPr>
        <w:pStyle w:val="c14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/>
          <w:iCs/>
        </w:rPr>
        <w:t>Обучающийся научится: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 xml:space="preserve">– осуществлять поиск нужного иллюстративного и текстового материала </w:t>
      </w:r>
      <w:proofErr w:type="spellStart"/>
      <w:r>
        <w:rPr>
          <w:rStyle w:val="c1"/>
        </w:rPr>
        <w:t>вдополнительных</w:t>
      </w:r>
      <w:proofErr w:type="spellEnd"/>
      <w:r>
        <w:rPr>
          <w:rStyle w:val="c1"/>
        </w:rPr>
        <w:t xml:space="preserve"> </w:t>
      </w:r>
      <w:proofErr w:type="gramStart"/>
      <w:r>
        <w:rPr>
          <w:rStyle w:val="c1"/>
        </w:rPr>
        <w:t>изданиях</w:t>
      </w:r>
      <w:proofErr w:type="gramEnd"/>
      <w:r>
        <w:rPr>
          <w:rStyle w:val="c1"/>
        </w:rPr>
        <w:t>, рекомендуемых учителем;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осуществлять запись (фиксацию) указанной учителем информации об истории государства Российского;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 xml:space="preserve">– пользоваться знаками, символами, таблицами, диаграммами, </w:t>
      </w:r>
      <w:proofErr w:type="spellStart"/>
      <w:r>
        <w:rPr>
          <w:rStyle w:val="c1"/>
        </w:rPr>
        <w:t>моделями</w:t>
      </w:r>
      <w:proofErr w:type="gramStart"/>
      <w:r>
        <w:rPr>
          <w:rStyle w:val="c1"/>
        </w:rPr>
        <w:t>,с</w:t>
      </w:r>
      <w:proofErr w:type="gramEnd"/>
      <w:r>
        <w:rPr>
          <w:rStyle w:val="c1"/>
        </w:rPr>
        <w:t>хемами</w:t>
      </w:r>
      <w:proofErr w:type="spellEnd"/>
      <w:r>
        <w:rPr>
          <w:rStyle w:val="c1"/>
        </w:rPr>
        <w:t>, приведенными в учебной литературе;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строить небольшие сообщения в устной и письменной форме;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proofErr w:type="gramStart"/>
      <w:r>
        <w:rPr>
          <w:rStyle w:val="c1"/>
        </w:rPr>
        <w:t xml:space="preserve">– находить в содружестве с одноклассниками разнообразные </w:t>
      </w:r>
      <w:proofErr w:type="spellStart"/>
      <w:r>
        <w:rPr>
          <w:rStyle w:val="c1"/>
        </w:rPr>
        <w:t>способырешения</w:t>
      </w:r>
      <w:proofErr w:type="spellEnd"/>
      <w:r>
        <w:rPr>
          <w:rStyle w:val="c1"/>
        </w:rPr>
        <w:t xml:space="preserve"> учебной задачи;</w:t>
      </w:r>
      <w:proofErr w:type="gramEnd"/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 xml:space="preserve">– умению смыслового восприятия познавательных текстов, </w:t>
      </w:r>
      <w:proofErr w:type="spellStart"/>
      <w:r>
        <w:rPr>
          <w:rStyle w:val="c1"/>
        </w:rPr>
        <w:t>выделятьинформацию</w:t>
      </w:r>
      <w:proofErr w:type="spellEnd"/>
      <w:r>
        <w:rPr>
          <w:rStyle w:val="c1"/>
        </w:rPr>
        <w:t xml:space="preserve"> из сообщений разных видов (в </w:t>
      </w:r>
      <w:proofErr w:type="spellStart"/>
      <w:r>
        <w:rPr>
          <w:rStyle w:val="c1"/>
        </w:rPr>
        <w:t>т.ч</w:t>
      </w:r>
      <w:proofErr w:type="spellEnd"/>
      <w:r>
        <w:rPr>
          <w:rStyle w:val="c1"/>
        </w:rPr>
        <w:t xml:space="preserve">. текстов) в соответствии </w:t>
      </w:r>
      <w:proofErr w:type="spellStart"/>
      <w:r>
        <w:rPr>
          <w:rStyle w:val="c1"/>
        </w:rPr>
        <w:t>сучебной</w:t>
      </w:r>
      <w:proofErr w:type="spellEnd"/>
      <w:r>
        <w:rPr>
          <w:rStyle w:val="c1"/>
        </w:rPr>
        <w:t xml:space="preserve"> задачей;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анализировать изучаемые объекты с выделением существенных и несущественных признаков;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осуществлять синтез как составление целого из частей;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 xml:space="preserve">– проводить сравнение, </w:t>
      </w:r>
      <w:proofErr w:type="spellStart"/>
      <w:r>
        <w:rPr>
          <w:rStyle w:val="c1"/>
        </w:rPr>
        <w:t>сериацию</w:t>
      </w:r>
      <w:proofErr w:type="spellEnd"/>
      <w:r>
        <w:rPr>
          <w:rStyle w:val="c1"/>
        </w:rPr>
        <w:t xml:space="preserve"> и классификацию изученных </w:t>
      </w:r>
      <w:proofErr w:type="spellStart"/>
      <w:r>
        <w:rPr>
          <w:rStyle w:val="c1"/>
        </w:rPr>
        <w:t>объектовпо</w:t>
      </w:r>
      <w:proofErr w:type="spellEnd"/>
      <w:r>
        <w:rPr>
          <w:rStyle w:val="c1"/>
        </w:rPr>
        <w:t xml:space="preserve"> самостоятельно выделенным основаниям (критериям) при </w:t>
      </w:r>
      <w:proofErr w:type="spellStart"/>
      <w:r>
        <w:rPr>
          <w:rStyle w:val="c1"/>
        </w:rPr>
        <w:t>указаниии</w:t>
      </w:r>
      <w:proofErr w:type="spellEnd"/>
      <w:r>
        <w:rPr>
          <w:rStyle w:val="c1"/>
        </w:rPr>
        <w:t xml:space="preserve"> без указания количества групп;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устанавливать причинно-следственные связи в изучаемом круге явлений;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понимать структуру построения рассуждения как связи простых суждений об объекте (явлении);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обобщать (самостоятельно выделять класс объектов);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проводить аналогии между изучаемым материалом и собственным опытом.</w:t>
      </w:r>
    </w:p>
    <w:p w:rsidR="006D3711" w:rsidRDefault="006D3711" w:rsidP="00003B0A">
      <w:pPr>
        <w:pStyle w:val="c14"/>
        <w:spacing w:before="0" w:beforeAutospacing="0" w:after="0" w:afterAutospacing="0"/>
        <w:ind w:left="-426" w:firstLine="709"/>
        <w:rPr>
          <w:color w:val="000000"/>
        </w:rPr>
      </w:pPr>
      <w:proofErr w:type="gramStart"/>
      <w:r>
        <w:rPr>
          <w:rStyle w:val="c8"/>
          <w:i/>
          <w:iCs/>
        </w:rPr>
        <w:t>Обучающийся</w:t>
      </w:r>
      <w:proofErr w:type="gramEnd"/>
      <w:r>
        <w:rPr>
          <w:rStyle w:val="c8"/>
          <w:i/>
          <w:iCs/>
        </w:rPr>
        <w:t xml:space="preserve"> получит возможность научиться: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/>
          <w:iCs/>
        </w:rPr>
        <w:lastRenderedPageBreak/>
        <w:t xml:space="preserve">– </w:t>
      </w:r>
      <w:r>
        <w:rPr>
          <w:rStyle w:val="c8"/>
          <w:iCs/>
        </w:rPr>
        <w:t>осуществлять расширенный поиск информации в соответствии с заданиями учителя с использованием ресурсов библиотек, медиа1ресурсов;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>– записывать, фиксировать информацию об окружающем мире с помощью инструментов ИКТ;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>– создавать и преобразовывать модели и схемы по заданиям учителя;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>– строить сообщения в устной и письменной форме;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>– находить разнообразные способы решения учебной задачи;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 xml:space="preserve">– осуществлять сравнение, </w:t>
      </w:r>
      <w:proofErr w:type="spellStart"/>
      <w:r>
        <w:rPr>
          <w:rStyle w:val="c8"/>
          <w:iCs/>
        </w:rPr>
        <w:t>сериацию</w:t>
      </w:r>
      <w:proofErr w:type="spellEnd"/>
      <w:r>
        <w:rPr>
          <w:rStyle w:val="c8"/>
          <w:iCs/>
        </w:rPr>
        <w:t xml:space="preserve"> и классификацию изученных объектов по самостоятельно выделенным  основаниям (критериям);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 xml:space="preserve">– строить </w:t>
      </w:r>
      <w:proofErr w:type="gramStart"/>
      <w:r>
        <w:rPr>
          <w:rStyle w:val="c8"/>
          <w:iCs/>
        </w:rPr>
        <w:t>логическое  рассуждение</w:t>
      </w:r>
      <w:proofErr w:type="gramEnd"/>
      <w:r>
        <w:rPr>
          <w:rStyle w:val="c8"/>
          <w:iCs/>
        </w:rPr>
        <w:t xml:space="preserve"> как связь простых суждений об объекте (явлении).</w:t>
      </w:r>
    </w:p>
    <w:p w:rsidR="006D3711" w:rsidRDefault="006D3711" w:rsidP="00003B0A">
      <w:pPr>
        <w:pStyle w:val="c14"/>
        <w:spacing w:before="0" w:beforeAutospacing="0" w:after="0" w:afterAutospacing="0"/>
        <w:ind w:left="-426" w:firstLine="709"/>
        <w:rPr>
          <w:color w:val="000000"/>
        </w:rPr>
      </w:pPr>
      <w:r>
        <w:t xml:space="preserve">коммуникативные: </w:t>
      </w:r>
    </w:p>
    <w:p w:rsidR="006D3711" w:rsidRDefault="006D3711" w:rsidP="00003B0A">
      <w:pPr>
        <w:pStyle w:val="c14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/>
          <w:iCs/>
        </w:rPr>
        <w:t>Обучающийся научится: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строить сообщение в соответствии с учебной задачей;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ориентироваться на позицию партнера в общении и взаимодействии;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учитывать другое мнение и позицию;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 xml:space="preserve">– умению договариваться, приходить к общему решению (при работе </w:t>
      </w:r>
      <w:proofErr w:type="spellStart"/>
      <w:r>
        <w:rPr>
          <w:rStyle w:val="c1"/>
        </w:rPr>
        <w:t>вгруппе</w:t>
      </w:r>
      <w:proofErr w:type="spellEnd"/>
      <w:r>
        <w:rPr>
          <w:rStyle w:val="c1"/>
        </w:rPr>
        <w:t>, в паре);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контролировать действия партнера;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1"/>
        </w:rPr>
        <w:t>– адекватно использовать средства устной речи для решения различных коммуникативных задач.</w:t>
      </w:r>
    </w:p>
    <w:p w:rsidR="006D3711" w:rsidRDefault="006D3711" w:rsidP="00003B0A">
      <w:pPr>
        <w:pStyle w:val="c14"/>
        <w:spacing w:before="0" w:beforeAutospacing="0" w:after="0" w:afterAutospacing="0"/>
        <w:ind w:left="-426" w:firstLine="709"/>
        <w:rPr>
          <w:color w:val="000000"/>
        </w:rPr>
      </w:pPr>
      <w:proofErr w:type="gramStart"/>
      <w:r>
        <w:rPr>
          <w:rStyle w:val="c8"/>
          <w:i/>
          <w:iCs/>
        </w:rPr>
        <w:t>Обучающийся</w:t>
      </w:r>
      <w:proofErr w:type="gramEnd"/>
      <w:r>
        <w:rPr>
          <w:rStyle w:val="c8"/>
          <w:i/>
          <w:iCs/>
        </w:rPr>
        <w:t xml:space="preserve"> получит возможность научиться: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/>
          <w:iCs/>
        </w:rPr>
        <w:t xml:space="preserve">– </w:t>
      </w:r>
      <w:r>
        <w:rPr>
          <w:rStyle w:val="c8"/>
          <w:iCs/>
        </w:rPr>
        <w:t xml:space="preserve">строить монологическое высказывание (при возможности сопровождая его аудиовизуальной поддержкой), владеть диалогической </w:t>
      </w:r>
      <w:proofErr w:type="spellStart"/>
      <w:r>
        <w:rPr>
          <w:rStyle w:val="c8"/>
          <w:iCs/>
        </w:rPr>
        <w:t>формойкоммуникации</w:t>
      </w:r>
      <w:proofErr w:type="spellEnd"/>
      <w:r>
        <w:rPr>
          <w:rStyle w:val="c8"/>
          <w:iCs/>
        </w:rPr>
        <w:t xml:space="preserve">, используя в </w:t>
      </w:r>
      <w:proofErr w:type="spellStart"/>
      <w:r>
        <w:rPr>
          <w:rStyle w:val="c8"/>
          <w:iCs/>
        </w:rPr>
        <w:t>т.ч</w:t>
      </w:r>
      <w:proofErr w:type="spellEnd"/>
      <w:r>
        <w:rPr>
          <w:rStyle w:val="c8"/>
          <w:iCs/>
        </w:rPr>
        <w:t>. при возможности средства и инструменты ИКТ и дистанционного общения;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 xml:space="preserve">– допускать возможность существования различных точек зрения, в </w:t>
      </w:r>
      <w:proofErr w:type="spellStart"/>
      <w:r>
        <w:rPr>
          <w:rStyle w:val="c8"/>
          <w:iCs/>
        </w:rPr>
        <w:t>т.ч</w:t>
      </w:r>
      <w:proofErr w:type="gramStart"/>
      <w:r>
        <w:rPr>
          <w:rStyle w:val="c8"/>
          <w:iCs/>
        </w:rPr>
        <w:t>.н</w:t>
      </w:r>
      <w:proofErr w:type="gramEnd"/>
      <w:r>
        <w:rPr>
          <w:rStyle w:val="c8"/>
          <w:iCs/>
        </w:rPr>
        <w:t>е</w:t>
      </w:r>
      <w:proofErr w:type="spellEnd"/>
      <w:r>
        <w:rPr>
          <w:rStyle w:val="c8"/>
          <w:iCs/>
        </w:rPr>
        <w:t xml:space="preserve"> совпадающих с его собственной, и ориентироваться на позицию партнера в общении и взаимодействии;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>– стремиться к координации различных позиций в сотрудничестве;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 xml:space="preserve">– строить понятные для партнера высказывания, учитывающие, </w:t>
      </w:r>
      <w:proofErr w:type="spellStart"/>
      <w:r>
        <w:rPr>
          <w:rStyle w:val="c8"/>
          <w:iCs/>
        </w:rPr>
        <w:t>чтопартнер</w:t>
      </w:r>
      <w:proofErr w:type="spellEnd"/>
      <w:r>
        <w:rPr>
          <w:rStyle w:val="c8"/>
          <w:iCs/>
        </w:rPr>
        <w:t xml:space="preserve"> знает и видит, а что нет;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>– использовать речь для регуляции своего действия;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 xml:space="preserve">– адекватно использовать речевые средства для решения </w:t>
      </w:r>
      <w:proofErr w:type="spellStart"/>
      <w:r>
        <w:rPr>
          <w:rStyle w:val="c8"/>
          <w:iCs/>
        </w:rPr>
        <w:t>различныхкоммуникативных</w:t>
      </w:r>
      <w:proofErr w:type="spellEnd"/>
      <w:r>
        <w:rPr>
          <w:rStyle w:val="c8"/>
          <w:iCs/>
        </w:rPr>
        <w:t xml:space="preserve"> задач;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>– понимать ситуацию возникновения конфликта, содействовать его разрешению;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color w:val="000000"/>
        </w:rPr>
      </w:pPr>
      <w:r>
        <w:rPr>
          <w:rStyle w:val="c8"/>
          <w:iCs/>
        </w:rPr>
        <w:t>– оказывать в сотрудничестве необходимую помощь;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rStyle w:val="c8"/>
          <w:iCs/>
        </w:rPr>
      </w:pPr>
      <w:r>
        <w:rPr>
          <w:rStyle w:val="c8"/>
          <w:iCs/>
        </w:rPr>
        <w:t>– использовать речь для планирования своей деятельности.</w:t>
      </w:r>
    </w:p>
    <w:p w:rsidR="006D3711" w:rsidRDefault="006D3711" w:rsidP="00003B0A">
      <w:pPr>
        <w:pStyle w:val="c0"/>
        <w:spacing w:before="0" w:beforeAutospacing="0" w:after="0" w:afterAutospacing="0"/>
        <w:ind w:left="-426" w:firstLine="709"/>
        <w:rPr>
          <w:rStyle w:val="c8"/>
          <w:iCs/>
        </w:rPr>
      </w:pPr>
    </w:p>
    <w:p w:rsidR="006D3711" w:rsidRPr="008416AC" w:rsidRDefault="006D3711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b/>
          <w:sz w:val="24"/>
          <w:szCs w:val="24"/>
        </w:rPr>
      </w:pPr>
      <w:r w:rsidRPr="008416AC">
        <w:rPr>
          <w:b/>
          <w:sz w:val="24"/>
          <w:szCs w:val="24"/>
        </w:rPr>
        <w:t>К концу изучения курса дети должны знать:</w:t>
      </w:r>
    </w:p>
    <w:p w:rsidR="006D3711" w:rsidRDefault="006D3711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-значение своего имени и фамилии;</w:t>
      </w:r>
    </w:p>
    <w:p w:rsidR="006D3711" w:rsidRDefault="006D3711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-знать своих предков, об их занятиях, увлечениях;</w:t>
      </w:r>
    </w:p>
    <w:p w:rsidR="006D3711" w:rsidRDefault="006D3711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-иметь представление о профессиях своих родителей;</w:t>
      </w:r>
    </w:p>
    <w:p w:rsidR="006D3711" w:rsidRDefault="006D3711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-иметь представления об истории возникновения своей улицы, своей школы, своего села;</w:t>
      </w:r>
    </w:p>
    <w:p w:rsidR="006D3711" w:rsidRDefault="006D3711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-иметь представление о творческих людях своего района;</w:t>
      </w:r>
    </w:p>
    <w:p w:rsidR="006D3711" w:rsidRDefault="006D3711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-иметь представление о растениях нашего края и животных нашего края;</w:t>
      </w:r>
    </w:p>
    <w:p w:rsidR="006D3711" w:rsidRDefault="006D3711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-знать правила поведения в природе;</w:t>
      </w:r>
    </w:p>
    <w:p w:rsidR="006D3711" w:rsidRDefault="006D3711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-знать национальный состав своего края, обычаи предков, игры, праздники.</w:t>
      </w:r>
    </w:p>
    <w:p w:rsidR="006D3711" w:rsidRDefault="006D3711" w:rsidP="00003B0A">
      <w:pPr>
        <w:pStyle w:val="31"/>
        <w:shd w:val="clear" w:color="auto" w:fill="auto"/>
        <w:spacing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Уметь:</w:t>
      </w:r>
    </w:p>
    <w:p w:rsidR="006D3711" w:rsidRDefault="006D3711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-уметь рассказывать и представлять свою семью;</w:t>
      </w:r>
    </w:p>
    <w:p w:rsidR="006D3711" w:rsidRDefault="006D3711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-уметь составлять рассказ о своей школе;</w:t>
      </w:r>
    </w:p>
    <w:p w:rsidR="006D3711" w:rsidRDefault="006D3711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-уметь уважать старших и помогать им;</w:t>
      </w:r>
    </w:p>
    <w:p w:rsidR="006D3711" w:rsidRDefault="006D3711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-уметь играть в народные игры;</w:t>
      </w:r>
    </w:p>
    <w:p w:rsidR="006D3711" w:rsidRDefault="006D3711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-уметь распознавать растения, животных, птиц нашей местности;</w:t>
      </w:r>
    </w:p>
    <w:p w:rsidR="006D3711" w:rsidRDefault="006D3711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-уметь соблюдать правила поведения в природе, на экскурсии;</w:t>
      </w:r>
    </w:p>
    <w:p w:rsidR="006D3711" w:rsidRDefault="006D3711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-уметь самостоятельно собирать материал и творчески представлять его перед своими одноклассниками.</w:t>
      </w:r>
    </w:p>
    <w:p w:rsidR="006D3711" w:rsidRDefault="006D3711" w:rsidP="00003B0A">
      <w:pPr>
        <w:pStyle w:val="31"/>
        <w:shd w:val="clear" w:color="auto" w:fill="auto"/>
        <w:spacing w:line="240" w:lineRule="auto"/>
        <w:ind w:left="-426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При достижении личностных результатов у школьника будут сформированы:</w:t>
      </w:r>
    </w:p>
    <w:p w:rsidR="006D3711" w:rsidRDefault="006D3711" w:rsidP="00003B0A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внутренняя позиция школьника на уровне положительного отношения к школе, семье, обществу, ориентации на содержательные моменты школьной и социальной действительности;</w:t>
      </w:r>
    </w:p>
    <w:p w:rsidR="006D3711" w:rsidRDefault="006D3711" w:rsidP="00003B0A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ориентация на понимание причин успеха во внеурочной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6D3711" w:rsidRDefault="006D3711" w:rsidP="00003B0A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ориентация в нравственном отношении, как собственных поступков, так и поступков окружающих людей;</w:t>
      </w:r>
    </w:p>
    <w:p w:rsidR="006D3711" w:rsidRDefault="006D3711" w:rsidP="00003B0A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эстетические чувства на основе знакомства с культурой, природой посёлка и края.</w:t>
      </w:r>
    </w:p>
    <w:p w:rsidR="006D3711" w:rsidRDefault="006D3711" w:rsidP="00003B0A">
      <w:pPr>
        <w:pStyle w:val="31"/>
        <w:shd w:val="clear" w:color="auto" w:fill="auto"/>
        <w:spacing w:line="240" w:lineRule="auto"/>
        <w:ind w:left="-426" w:firstLine="709"/>
        <w:rPr>
          <w:rStyle w:val="3"/>
          <w:sz w:val="24"/>
          <w:szCs w:val="24"/>
        </w:rPr>
      </w:pPr>
      <w:r>
        <w:rPr>
          <w:b w:val="0"/>
          <w:sz w:val="24"/>
          <w:szCs w:val="24"/>
        </w:rPr>
        <w:t xml:space="preserve">При достижении </w:t>
      </w:r>
      <w:proofErr w:type="spellStart"/>
      <w:r>
        <w:rPr>
          <w:b w:val="0"/>
          <w:sz w:val="24"/>
          <w:szCs w:val="24"/>
        </w:rPr>
        <w:t>метапредметных</w:t>
      </w:r>
      <w:proofErr w:type="spellEnd"/>
      <w:r>
        <w:rPr>
          <w:b w:val="0"/>
          <w:sz w:val="24"/>
          <w:szCs w:val="24"/>
        </w:rPr>
        <w:t xml:space="preserve"> результатов у школьника будут сформированы следующие УУ</w:t>
      </w:r>
      <w:proofErr w:type="gramStart"/>
      <w:r>
        <w:rPr>
          <w:b w:val="0"/>
          <w:sz w:val="24"/>
          <w:szCs w:val="24"/>
        </w:rPr>
        <w:t>Д</w:t>
      </w:r>
      <w:r>
        <w:rPr>
          <w:rStyle w:val="3"/>
          <w:sz w:val="24"/>
          <w:szCs w:val="24"/>
        </w:rPr>
        <w:t>(</w:t>
      </w:r>
      <w:proofErr w:type="gramEnd"/>
      <w:r>
        <w:rPr>
          <w:rStyle w:val="3"/>
          <w:sz w:val="24"/>
          <w:szCs w:val="24"/>
        </w:rPr>
        <w:t xml:space="preserve">регулятивные, познавательные, коммуникативные): </w:t>
      </w:r>
    </w:p>
    <w:p w:rsidR="008416AC" w:rsidRDefault="008416AC" w:rsidP="00003B0A">
      <w:pPr>
        <w:pStyle w:val="31"/>
        <w:shd w:val="clear" w:color="auto" w:fill="auto"/>
        <w:spacing w:line="240" w:lineRule="auto"/>
        <w:ind w:left="-426" w:firstLine="709"/>
        <w:rPr>
          <w:sz w:val="24"/>
          <w:szCs w:val="24"/>
        </w:rPr>
      </w:pPr>
    </w:p>
    <w:p w:rsidR="006D3711" w:rsidRDefault="006D3711" w:rsidP="00003B0A">
      <w:pPr>
        <w:pStyle w:val="31"/>
        <w:shd w:val="clear" w:color="auto" w:fill="auto"/>
        <w:spacing w:line="240" w:lineRule="auto"/>
        <w:ind w:left="-426" w:firstLine="709"/>
      </w:pPr>
      <w:r>
        <w:rPr>
          <w:sz w:val="24"/>
          <w:szCs w:val="24"/>
        </w:rPr>
        <w:t>Регулятивные универсальные учебные действия</w:t>
      </w:r>
    </w:p>
    <w:p w:rsidR="006D3711" w:rsidRDefault="006D3711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Обучающийся научится:</w:t>
      </w:r>
    </w:p>
    <w:p w:rsidR="006D3711" w:rsidRDefault="006D3711" w:rsidP="00003B0A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планировать свои действия в соответствии с поставленной задачей и условиями ее реализации;</w:t>
      </w:r>
    </w:p>
    <w:p w:rsidR="006D3711" w:rsidRDefault="006D3711" w:rsidP="00003B0A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осуществлять итоговый и пошаговый контроль своей деятельности по критериям;</w:t>
      </w:r>
    </w:p>
    <w:p w:rsidR="006D3711" w:rsidRDefault="006D3711" w:rsidP="00003B0A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оценивать правильность выполнения действия на уровне адекватной оценки соответствия результатов требованиям данной задачи;</w:t>
      </w:r>
    </w:p>
    <w:p w:rsidR="006D3711" w:rsidRDefault="006D3711" w:rsidP="00003B0A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адекватно воспринимать предложения и оценку учителей, товарищей, родителей и других субъектов;</w:t>
      </w:r>
    </w:p>
    <w:p w:rsidR="008416AC" w:rsidRDefault="008416AC" w:rsidP="00003B0A">
      <w:pPr>
        <w:pStyle w:val="31"/>
        <w:shd w:val="clear" w:color="auto" w:fill="auto"/>
        <w:spacing w:line="240" w:lineRule="auto"/>
        <w:ind w:left="-426" w:firstLine="709"/>
        <w:rPr>
          <w:sz w:val="24"/>
          <w:szCs w:val="24"/>
        </w:rPr>
      </w:pPr>
    </w:p>
    <w:p w:rsidR="006D3711" w:rsidRDefault="006D3711" w:rsidP="00003B0A">
      <w:pPr>
        <w:pStyle w:val="31"/>
        <w:shd w:val="clear" w:color="auto" w:fill="auto"/>
        <w:spacing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Познавательные универсальные учебные действия</w:t>
      </w:r>
    </w:p>
    <w:p w:rsidR="006D3711" w:rsidRDefault="006D3711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Обучающийся научится:</w:t>
      </w:r>
    </w:p>
    <w:p w:rsidR="006D3711" w:rsidRDefault="006D3711" w:rsidP="00003B0A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осуществлять поиск необходимой информации для выполнения заданий с использованием дополнительной литературы, СМИ, энциклопедий, справочников (включая электронные, цифровые), сведениями Интернета;</w:t>
      </w:r>
    </w:p>
    <w:p w:rsidR="006D3711" w:rsidRDefault="006D3711" w:rsidP="00003B0A">
      <w:pPr>
        <w:pStyle w:val="2"/>
        <w:numPr>
          <w:ilvl w:val="0"/>
          <w:numId w:val="3"/>
        </w:numPr>
        <w:shd w:val="clear" w:color="auto" w:fill="auto"/>
        <w:tabs>
          <w:tab w:val="left" w:pos="675"/>
          <w:tab w:val="right" w:pos="9063"/>
        </w:tabs>
        <w:spacing w:before="0" w:after="0" w:line="240" w:lineRule="auto"/>
        <w:ind w:left="-426"/>
        <w:rPr>
          <w:sz w:val="24"/>
          <w:szCs w:val="24"/>
        </w:rPr>
      </w:pPr>
      <w:r>
        <w:rPr>
          <w:sz w:val="24"/>
          <w:szCs w:val="24"/>
        </w:rPr>
        <w:t>осуществлять запись выборочной информации о себе и окружающем мире,</w:t>
      </w:r>
      <w:r>
        <w:rPr>
          <w:sz w:val="24"/>
          <w:szCs w:val="24"/>
        </w:rPr>
        <w:tab/>
        <w:t xml:space="preserve"> в том</w:t>
      </w:r>
    </w:p>
    <w:p w:rsidR="006D3711" w:rsidRDefault="006D3711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числе</w:t>
      </w:r>
      <w:proofErr w:type="gramEnd"/>
      <w:r>
        <w:rPr>
          <w:sz w:val="24"/>
          <w:szCs w:val="24"/>
        </w:rPr>
        <w:t xml:space="preserve"> с помощью ИКТ;</w:t>
      </w:r>
    </w:p>
    <w:p w:rsidR="006D3711" w:rsidRDefault="006D3711" w:rsidP="00003B0A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выражать речь в устной и письменной форме;</w:t>
      </w:r>
    </w:p>
    <w:p w:rsidR="006D3711" w:rsidRDefault="006D3711" w:rsidP="00003B0A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проводить анализ, сравнение и классификацию тем или явлений, устанавливать причинно-следственные связи.</w:t>
      </w:r>
    </w:p>
    <w:p w:rsidR="006D3711" w:rsidRDefault="006D3711" w:rsidP="00003B0A">
      <w:pPr>
        <w:pStyle w:val="31"/>
        <w:shd w:val="clear" w:color="auto" w:fill="auto"/>
        <w:spacing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Коммуникативные универсальные учебные действия</w:t>
      </w:r>
    </w:p>
    <w:p w:rsidR="006D3711" w:rsidRDefault="006D3711" w:rsidP="00003B0A">
      <w:pPr>
        <w:pStyle w:val="2"/>
        <w:numPr>
          <w:ilvl w:val="0"/>
          <w:numId w:val="3"/>
        </w:numPr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Обучающийся научится:</w:t>
      </w:r>
    </w:p>
    <w:p w:rsidR="006D3711" w:rsidRDefault="006D3711" w:rsidP="00003B0A">
      <w:pPr>
        <w:pStyle w:val="2"/>
        <w:numPr>
          <w:ilvl w:val="0"/>
          <w:numId w:val="3"/>
        </w:numPr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6D3711" w:rsidRDefault="006D3711" w:rsidP="00003B0A">
      <w:pPr>
        <w:pStyle w:val="2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6D3711" w:rsidRDefault="006D3711" w:rsidP="00003B0A">
      <w:pPr>
        <w:pStyle w:val="2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формулировать собственное мнение и позицию;</w:t>
      </w:r>
    </w:p>
    <w:p w:rsidR="006D3711" w:rsidRDefault="006D3711" w:rsidP="00003B0A">
      <w:pPr>
        <w:pStyle w:val="2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договариваться и приходить к общему решению в совместной деятельности;</w:t>
      </w:r>
    </w:p>
    <w:p w:rsidR="006D3711" w:rsidRDefault="006D3711" w:rsidP="00003B0A">
      <w:pPr>
        <w:pStyle w:val="2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задавать вопросы, необходимые для совместной работы с партнёрами;</w:t>
      </w:r>
    </w:p>
    <w:p w:rsidR="006D3711" w:rsidRDefault="006D3711" w:rsidP="00003B0A">
      <w:pPr>
        <w:pStyle w:val="2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 xml:space="preserve">адекватно использовать речь для планирования и регуляции своей деятельности. </w:t>
      </w:r>
    </w:p>
    <w:p w:rsidR="008416AC" w:rsidRDefault="008416AC" w:rsidP="00003B0A">
      <w:pPr>
        <w:pStyle w:val="2"/>
        <w:shd w:val="clear" w:color="auto" w:fill="auto"/>
        <w:tabs>
          <w:tab w:val="left" w:pos="673"/>
        </w:tabs>
        <w:spacing w:before="0" w:after="0" w:line="240" w:lineRule="auto"/>
        <w:ind w:left="-426" w:firstLine="0"/>
        <w:rPr>
          <w:sz w:val="24"/>
          <w:szCs w:val="24"/>
        </w:rPr>
      </w:pPr>
    </w:p>
    <w:p w:rsidR="008416AC" w:rsidRDefault="008416AC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  <w:r>
        <w:rPr>
          <w:sz w:val="24"/>
          <w:szCs w:val="24"/>
        </w:rPr>
        <w:t>Учащиеся приобретают знания о памятниках истории и культуры, о традициях памяти событий Великой Отечественной войны; опыт исследовательской и проектной деятельности, осуществляют благотворительную деятельность. Они имеют первоначальный опыт эстетического, эмоционально-нравственного отношения к природе и опыт участия в природоохранной деятельности в школе, на пришкольном участке, по месту жительства.</w:t>
      </w: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left="-426" w:firstLine="709"/>
        <w:rPr>
          <w:sz w:val="24"/>
          <w:szCs w:val="24"/>
        </w:rPr>
      </w:pPr>
    </w:p>
    <w:p w:rsidR="00003B0A" w:rsidRDefault="00003B0A" w:rsidP="00003B0A">
      <w:pPr>
        <w:pStyle w:val="2"/>
        <w:shd w:val="clear" w:color="auto" w:fill="auto"/>
        <w:spacing w:before="0" w:after="0" w:line="240" w:lineRule="auto"/>
        <w:ind w:firstLine="0"/>
        <w:rPr>
          <w:sz w:val="24"/>
          <w:szCs w:val="24"/>
        </w:rPr>
        <w:sectPr w:rsidR="00003B0A" w:rsidSect="003B49E2">
          <w:pgSz w:w="11906" w:h="16838"/>
          <w:pgMar w:top="1134" w:right="850" w:bottom="284" w:left="1701" w:header="708" w:footer="708" w:gutter="0"/>
          <w:cols w:space="708"/>
          <w:docGrid w:linePitch="360"/>
        </w:sectPr>
      </w:pPr>
    </w:p>
    <w:p w:rsidR="00003B0A" w:rsidRPr="00DB4C4D" w:rsidRDefault="00003B0A" w:rsidP="00DB4C4D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 w:rsidRPr="00DB4C4D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lastRenderedPageBreak/>
        <w:t>ТЕМАТИЧЕСКОЕ ПЛАНИРОВАНИЕ </w:t>
      </w:r>
    </w:p>
    <w:tbl>
      <w:tblPr>
        <w:tblW w:w="11199" w:type="dxa"/>
        <w:tblInd w:w="-10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2508"/>
        <w:gridCol w:w="850"/>
        <w:gridCol w:w="993"/>
        <w:gridCol w:w="992"/>
        <w:gridCol w:w="850"/>
        <w:gridCol w:w="1559"/>
        <w:gridCol w:w="1276"/>
        <w:gridCol w:w="1418"/>
      </w:tblGrid>
      <w:tr w:rsidR="00003B0A" w:rsidRPr="00DB4C4D" w:rsidTr="003B49E2">
        <w:trPr>
          <w:trHeight w:val="146"/>
        </w:trPr>
        <w:tc>
          <w:tcPr>
            <w:tcW w:w="7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DB4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gramStart"/>
            <w:r w:rsidRPr="00DB4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DB4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003B0A" w:rsidRPr="00DB4C4D" w:rsidTr="003B49E2">
        <w:trPr>
          <w:trHeight w:val="146"/>
        </w:trPr>
        <w:tc>
          <w:tcPr>
            <w:tcW w:w="7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3B0A" w:rsidRPr="00DB4C4D" w:rsidRDefault="00003B0A" w:rsidP="00DB4C4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3B0A" w:rsidRPr="00DB4C4D" w:rsidRDefault="00003B0A" w:rsidP="00DB4C4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3B0A" w:rsidRPr="00DB4C4D" w:rsidRDefault="00003B0A" w:rsidP="00DB4C4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3B0A" w:rsidRPr="00DB4C4D" w:rsidRDefault="00003B0A" w:rsidP="00DB4C4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3B0A" w:rsidRPr="00DB4C4D" w:rsidRDefault="00003B0A" w:rsidP="00DB4C4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3B0A" w:rsidRPr="00DB4C4D" w:rsidRDefault="00003B0A" w:rsidP="00DB4C4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B0A" w:rsidRPr="00DB4C4D" w:rsidTr="003B49E2">
        <w:trPr>
          <w:trHeight w:val="146"/>
        </w:trPr>
        <w:tc>
          <w:tcPr>
            <w:tcW w:w="111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1. </w:t>
            </w:r>
            <w:r w:rsidR="0001729C"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Мое Оренбуржье – мой край родной.</w:t>
            </w:r>
          </w:p>
        </w:tc>
      </w:tr>
      <w:tr w:rsidR="00003B0A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  <w:r w:rsidR="003F11C2" w:rsidRPr="00DB4C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8908A6" w:rsidRPr="00DB4C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Мое Оренбуржье – мой край родной.</w:t>
            </w:r>
            <w:r w:rsidR="003F11C2"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908A6"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Первобытное общество</w:t>
            </w:r>
            <w:r w:rsidR="0069637C"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47707B" w:rsidP="0067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Рассказ учителя на тему 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Родной край, его</w:t>
            </w:r>
            <w:r w:rsidR="00671B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первобытное общество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Default="003B49E2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AF4513" w:rsidRPr="00950CF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http://www.myshared.ru/slide/931794/</w:t>
              </w:r>
            </w:hyperlink>
          </w:p>
          <w:p w:rsidR="00AF4513" w:rsidRPr="00DB4C4D" w:rsidRDefault="00AF4513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08A6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908A6" w:rsidRPr="00DB4C4D" w:rsidRDefault="008908A6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908A6" w:rsidRPr="00DB4C4D" w:rsidRDefault="008908A6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Введение. Мое Оренбуржье – мой край родной.</w:t>
            </w:r>
          </w:p>
          <w:p w:rsidR="008908A6" w:rsidRPr="00DB4C4D" w:rsidRDefault="008908A6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Кочевники железного века</w:t>
            </w:r>
            <w:r w:rsidR="0069637C" w:rsidRPr="00DB4C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908A6" w:rsidRPr="00DB4C4D" w:rsidRDefault="008908A6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908A6" w:rsidRPr="00DB4C4D" w:rsidRDefault="008908A6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908A6" w:rsidRPr="00DB4C4D" w:rsidRDefault="008908A6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908A6" w:rsidRPr="00DB4C4D" w:rsidRDefault="008908A6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908A6" w:rsidRPr="00DB4C4D" w:rsidRDefault="00671B25" w:rsidP="0067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Рассказ учителя на тему 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Кочевники железного века».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908A6" w:rsidRPr="00DB4C4D" w:rsidRDefault="00EA7EA7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908A6" w:rsidRDefault="003B49E2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AF4513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http://orenkraeved.ru/images/biblioteka/istoriya_i_kraevedenie/istoriya_rodnogo_kraya_88/istoriya_rodnogo_kraya_1988.pdf</w:t>
              </w:r>
            </w:hyperlink>
          </w:p>
          <w:p w:rsidR="00AF4513" w:rsidRPr="00DB4C4D" w:rsidRDefault="00AF4513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B0A" w:rsidRPr="00DB4C4D" w:rsidTr="003B49E2">
        <w:trPr>
          <w:trHeight w:val="146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1729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B0A" w:rsidRPr="00DB4C4D" w:rsidTr="003B49E2">
        <w:trPr>
          <w:trHeight w:val="146"/>
        </w:trPr>
        <w:tc>
          <w:tcPr>
            <w:tcW w:w="111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2. </w:t>
            </w:r>
            <w:r w:rsidR="0001729C"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Наш край в средние века</w:t>
            </w:r>
          </w:p>
        </w:tc>
      </w:tr>
      <w:tr w:rsidR="00003B0A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Наш край в средние века.</w:t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br/>
              <w:t>В средние века.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003B0A" w:rsidP="00DB4C4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AF4513" w:rsidP="00AF4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Рассказ учителя на тему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Нащ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край в средние века».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ассматривание иллюстраций, видеоролика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03B0A"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Default="003B49E2" w:rsidP="00AF4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AF4513" w:rsidRPr="00950CF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http://orenkraeved.ru/istoriya-orenburgskoj-oblasti/98-russkie-na-yuzhnom-urale.html</w:t>
              </w:r>
            </w:hyperlink>
          </w:p>
          <w:p w:rsidR="00AF4513" w:rsidRPr="00DB4C4D" w:rsidRDefault="00AF4513" w:rsidP="00AF4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B0A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Наш край в средние века.</w:t>
            </w:r>
          </w:p>
          <w:p w:rsidR="0069637C" w:rsidRPr="00DB4C4D" w:rsidRDefault="0069637C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Основание Оренбурга и образование губернии.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003B0A" w:rsidP="00DB4C4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AF4513" w:rsidP="00AF4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Рассказ учителя на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тему 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Основание Оренбурга и образование губернии».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ассматривание иллюстраций, видеоролика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опрос;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Default="003B49E2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AF4513" w:rsidRPr="00950CF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https://infourok.ru/tema-</w:t>
              </w:r>
              <w:r w:rsidR="00AF4513" w:rsidRPr="00950CF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istoriya-obrazovaniya-goroda-orenburga-doc-3458711.html</w:t>
              </w:r>
            </w:hyperlink>
          </w:p>
          <w:p w:rsidR="00AF4513" w:rsidRPr="00DB4C4D" w:rsidRDefault="00AF4513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B0A" w:rsidRPr="00DB4C4D" w:rsidTr="003B49E2">
        <w:trPr>
          <w:trHeight w:val="146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разделу: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1729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B0A" w:rsidRPr="00DB4C4D" w:rsidTr="003B49E2">
        <w:trPr>
          <w:trHeight w:val="146"/>
        </w:trPr>
        <w:tc>
          <w:tcPr>
            <w:tcW w:w="111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</w:t>
            </w:r>
            <w:r w:rsidR="0001729C"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729C"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Оренбургская губерния во второй половине </w:t>
            </w:r>
            <w:r w:rsidR="0001729C" w:rsidRPr="00DB4C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="0001729C"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01729C" w:rsidRPr="00DB4C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="0001729C"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</w:tr>
      <w:tr w:rsidR="00003B0A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9637C"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Оренбургская губерния во второй половине XVIII-XIX века.</w:t>
            </w:r>
          </w:p>
          <w:p w:rsidR="0069637C" w:rsidRPr="00DB4C4D" w:rsidRDefault="00AF4513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Хозяйственное</w:t>
            </w:r>
            <w:r w:rsidR="0069637C" w:rsidRPr="00DB4C4D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края.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AF4513" w:rsidP="00AF4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Рассказ учителя на тему 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Хозяйственное развитие края».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ассматривание иллюстраций, видеоролика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чтение текстов.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Default="003B49E2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AF4513" w:rsidRPr="00950CF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https://megaobuchalka.ru/2/19746.html</w:t>
              </w:r>
            </w:hyperlink>
          </w:p>
          <w:p w:rsidR="00AF4513" w:rsidRPr="00DB4C4D" w:rsidRDefault="00AF4513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B0A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Оренбургская губерния во второй половине XVIII-XIX века.</w:t>
            </w:r>
          </w:p>
          <w:p w:rsidR="0069637C" w:rsidRPr="00DB4C4D" w:rsidRDefault="0069637C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Развитие культуры края.</w:t>
            </w:r>
          </w:p>
          <w:p w:rsidR="0069637C" w:rsidRPr="00DB4C4D" w:rsidRDefault="0069637C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003B0A" w:rsidP="003B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AF4513" w:rsidP="00AF4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Рассказ учителя на тему 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культуры».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ассматривание иллюстраций, видеоролика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чтение текстов.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Default="003B49E2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AF4513" w:rsidRPr="00950CF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https://vuzlit.com/1056979/kultura</w:t>
              </w:r>
            </w:hyperlink>
          </w:p>
          <w:p w:rsidR="00AF4513" w:rsidRPr="00DB4C4D" w:rsidRDefault="00AF4513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729C" w:rsidRPr="00DB4C4D" w:rsidTr="003B49E2">
        <w:trPr>
          <w:trHeight w:val="146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1729C" w:rsidRPr="00DB4C4D" w:rsidRDefault="0001729C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1729C" w:rsidRPr="00DB4C4D" w:rsidRDefault="0001729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1729C" w:rsidRPr="00DB4C4D" w:rsidRDefault="0001729C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B0A" w:rsidRPr="00DB4C4D" w:rsidTr="003B49E2">
        <w:trPr>
          <w:trHeight w:val="146"/>
        </w:trPr>
        <w:tc>
          <w:tcPr>
            <w:tcW w:w="111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1729C" w:rsidP="00DB4C4D">
            <w:pPr>
              <w:tabs>
                <w:tab w:val="center" w:pos="7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</w:t>
            </w:r>
            <w:r w:rsidR="00003B0A"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Оренбуржье в 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начале 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XXI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</w:t>
            </w:r>
            <w:r w:rsidR="00003B0A"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003B0A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03B0A"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Оренбуржье в XX– начале XXI века.</w:t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br/>
              <w:t>Экономическое и культурное развитие области.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учителя, рассматривание иллюстраций, видеоролика, чтение 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опрос;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Письменный контроль 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Default="003B49E2" w:rsidP="00AF4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AF4513" w:rsidRPr="00950CF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http://his95.narod.ru/oren/istor_7_1.htm</w:t>
              </w:r>
            </w:hyperlink>
          </w:p>
          <w:p w:rsidR="00AF4513" w:rsidRPr="00DB4C4D" w:rsidRDefault="00AF4513" w:rsidP="00AF4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B0A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003B0A"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Оренбуржье в XX– начале XXI века.</w:t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br/>
              <w:t>Оренбуржье в 90-х – 2000-х гг.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учителя, рассматривание иллюстраций, презентации, 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Default="003B49E2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AF4513" w:rsidRPr="00950CF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http://orenkraeved.ru/video/goroda-i-sjola/2715-orenburg-2000-kh-godov.html</w:t>
              </w:r>
            </w:hyperlink>
          </w:p>
          <w:p w:rsidR="00AF4513" w:rsidRPr="00DB4C4D" w:rsidRDefault="00AF4513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B0A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03B0A"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37C" w:rsidRPr="00DB4C4D" w:rsidRDefault="0069637C" w:rsidP="00DB4C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Оренбуржье в XX– начале XXI века.</w:t>
            </w:r>
          </w:p>
          <w:p w:rsidR="0069637C" w:rsidRPr="00DB4C4D" w:rsidRDefault="0069637C" w:rsidP="00DB4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Перспективы развития области.</w:t>
            </w:r>
          </w:p>
          <w:p w:rsidR="00003B0A" w:rsidRPr="00DB4C4D" w:rsidRDefault="00003B0A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учителя, рассматривание иллюстраций, видеоролика, 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F4513" w:rsidRPr="00DB4C4D" w:rsidRDefault="003B49E2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AF4513" w:rsidRPr="00950CF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http://orenkraeved.ru/video/goroda-i-sjola/2715-orenburg-2000-kh-godov.html</w:t>
              </w:r>
            </w:hyperlink>
          </w:p>
        </w:tc>
      </w:tr>
      <w:tr w:rsidR="00003B0A" w:rsidRPr="00DB4C4D" w:rsidTr="003B49E2">
        <w:trPr>
          <w:trHeight w:val="146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1729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B0A" w:rsidRPr="00DB4C4D" w:rsidTr="003B49E2">
        <w:trPr>
          <w:trHeight w:val="146"/>
        </w:trPr>
        <w:tc>
          <w:tcPr>
            <w:tcW w:w="111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1729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5</w:t>
            </w:r>
            <w:r w:rsidR="00003B0A"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Моя область</w:t>
            </w:r>
          </w:p>
        </w:tc>
      </w:tr>
      <w:tr w:rsidR="00003B0A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03B0A"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69637C" w:rsidP="00DB4C4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Моя область.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Красная книга Оренбуржья.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A7EA7" w:rsidRPr="00DB4C4D" w:rsidRDefault="00EA7EA7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0D7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учителя, рассматривание </w:t>
            </w:r>
            <w:r w:rsidR="000D7868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Красной книги Оренбуржья. Просмотр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презентации, чтение текстов</w:t>
            </w:r>
            <w:r w:rsidR="000D78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Default="003B49E2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0D7868" w:rsidRPr="00950CF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http://redbook56.orb.ru/index.php</w:t>
              </w:r>
            </w:hyperlink>
          </w:p>
          <w:p w:rsidR="000D7868" w:rsidRPr="00DB4C4D" w:rsidRDefault="000D7868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B0A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03B0A"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69637C" w:rsidP="00DB4C4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Моя область.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Водные ресурсы Оренбургской области.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0D786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учителя, рассматривание иллюстраций, презентации, </w:t>
            </w:r>
            <w:r w:rsidR="000D7868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видеороликов.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Default="003B49E2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0D7868" w:rsidRPr="00950CF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https://svyato.info/1010-vodnye-resursy-orenburgskojj-oblasti.html</w:t>
              </w:r>
            </w:hyperlink>
          </w:p>
          <w:p w:rsidR="000D7868" w:rsidRPr="00DB4C4D" w:rsidRDefault="000D7868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B0A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03B0A"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69637C" w:rsidP="00DB4C4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Моя область.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Полезные ископаемые.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учителя, рассматривание 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иллюстраций, презентации, 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опрос;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Default="003B49E2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0D7868" w:rsidRPr="00950CF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https://www.maam.ru/detskijsad/poleznye-iskopaemye-</w:t>
              </w:r>
              <w:r w:rsidR="000D7868" w:rsidRPr="00950CF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orenburgskoi-oblasti.html</w:t>
              </w:r>
            </w:hyperlink>
          </w:p>
          <w:p w:rsidR="000D7868" w:rsidRPr="00DB4C4D" w:rsidRDefault="000D7868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B0A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003B0A"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69637C" w:rsidP="00DB4C4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Моя область.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Промышленность.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учителя, рассматривание иллюстраций, презентации, 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Default="003B49E2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0D7868" w:rsidRPr="00950CF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https://orenburg-gov.ru/activity/1643/</w:t>
              </w:r>
            </w:hyperlink>
          </w:p>
          <w:p w:rsidR="000D7868" w:rsidRDefault="000D7868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7868" w:rsidRDefault="003B49E2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0D7868" w:rsidRPr="00950CF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http://www.myshared.ru/slide/1358691/</w:t>
              </w:r>
            </w:hyperlink>
          </w:p>
          <w:p w:rsidR="000D7868" w:rsidRPr="00DB4C4D" w:rsidRDefault="000D7868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B0A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03B0A"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69637C" w:rsidP="00DB4C4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Моя область.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области.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учителя, рассматривание иллюстраций, презентации, 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Default="003B49E2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0D7868" w:rsidRPr="00950CF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http://ecology-of.ru/ekologiya-regionov/ekologicheskie-problemy-v-orenburgskoj-oblasti/</w:t>
              </w:r>
            </w:hyperlink>
          </w:p>
          <w:p w:rsidR="000D7868" w:rsidRPr="00DB4C4D" w:rsidRDefault="000D7868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B0A" w:rsidRPr="00DB4C4D" w:rsidTr="003B49E2">
        <w:trPr>
          <w:trHeight w:val="1242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03B0A"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69637C" w:rsidP="00DB4C4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Моя область.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Жизнь и труд людей.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учителя, рассматривание иллюстраций, презентации, 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Default="003B49E2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0D7868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https://videouroki.net/razrabotki/vnieurochnaia-dieiatiel-nost-po-kursu-moio-orienburzh-ie-tiema-profiessii-moikh-.html</w:t>
              </w:r>
            </w:hyperlink>
          </w:p>
          <w:p w:rsidR="000D7868" w:rsidRPr="00DB4C4D" w:rsidRDefault="000D7868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B0A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03B0A"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69637C" w:rsidP="00DB4C4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Моя область.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«Многонациональное Оренбуржье»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Pr="00DB4C4D" w:rsidRDefault="00003B0A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DB4C4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учителя, рассматривание иллюстраций, презентации, 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3B0A" w:rsidRPr="00DB4C4D" w:rsidRDefault="00003B0A" w:rsidP="000D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опрос;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3B0A" w:rsidRDefault="003B49E2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0D7868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https://multiurok.ru/files/mnogonatsionalnoe-orenburzhe.html</w:t>
              </w:r>
            </w:hyperlink>
          </w:p>
          <w:p w:rsidR="000D7868" w:rsidRPr="00DB4C4D" w:rsidRDefault="000D7868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37C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37C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5.8.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37C" w:rsidRPr="00DB4C4D" w:rsidRDefault="0069637C" w:rsidP="00DB4C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Моя область.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Комплекс «Национальная деревня» - гордость Оренбурга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37C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37C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37C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37C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37C" w:rsidRPr="00DB4C4D" w:rsidRDefault="000D7868" w:rsidP="00DB4C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учителя, рассматривание иллюстраций, презентации, 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37C" w:rsidRPr="00DB4C4D" w:rsidRDefault="000D7868" w:rsidP="00DB4C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37C" w:rsidRDefault="003B49E2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0D7868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https://www.tourister.ru/world/europe/russia/city/orenburg/museum/39957</w:t>
              </w:r>
            </w:hyperlink>
          </w:p>
          <w:p w:rsidR="000D7868" w:rsidRPr="00DB4C4D" w:rsidRDefault="000D7868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37C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37C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37C" w:rsidRPr="00DB4C4D" w:rsidRDefault="0069637C" w:rsidP="00DB4C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Моя область.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«Народный костюм – летопись жизни наших предков»</w:t>
            </w:r>
            <w:r w:rsidR="000D78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37C" w:rsidRPr="00DB4C4D" w:rsidRDefault="00DB4C4D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37C" w:rsidRPr="00DB4C4D" w:rsidRDefault="00DB4C4D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37C" w:rsidRPr="00DB4C4D" w:rsidRDefault="00DB4C4D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37C" w:rsidRPr="00DB4C4D" w:rsidRDefault="0069637C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37C" w:rsidRPr="00DB4C4D" w:rsidRDefault="000D7868" w:rsidP="00DB4C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учителя, рассматривание иллюстраций, презентации, 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37C" w:rsidRPr="00DB4C4D" w:rsidRDefault="000D7868" w:rsidP="00DB4C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37C" w:rsidRDefault="003B49E2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0D7868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http://www.myshared.ru/slide/918225/</w:t>
              </w:r>
            </w:hyperlink>
          </w:p>
          <w:p w:rsidR="000D7868" w:rsidRPr="00DB4C4D" w:rsidRDefault="000D7868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868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7868" w:rsidRPr="00DB4C4D" w:rsidRDefault="000D7868" w:rsidP="000D7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7868" w:rsidRPr="00DB4C4D" w:rsidRDefault="000D7868" w:rsidP="000D78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Моя область.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«Оренбургский пуховый платок».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7868" w:rsidRPr="00DB4C4D" w:rsidRDefault="000D7868" w:rsidP="000D7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7868" w:rsidRPr="00DB4C4D" w:rsidRDefault="000D7868" w:rsidP="000D7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7868" w:rsidRPr="00DB4C4D" w:rsidRDefault="000D7868" w:rsidP="000D7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7868" w:rsidRPr="00DB4C4D" w:rsidRDefault="000D7868" w:rsidP="000D7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7868" w:rsidRPr="00DB4C4D" w:rsidRDefault="000D7868" w:rsidP="000D78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учителя, рассматривание иллюстраций, презентации, 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7868" w:rsidRPr="00DB4C4D" w:rsidRDefault="000D7868" w:rsidP="000D78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7868" w:rsidRDefault="003B49E2" w:rsidP="000D78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0D7868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https://промыслы.рф/history/view/istoriya_orenburgskogo_puhovogo_platka</w:t>
              </w:r>
            </w:hyperlink>
          </w:p>
          <w:p w:rsidR="000D7868" w:rsidRPr="00DB4C4D" w:rsidRDefault="000D7868" w:rsidP="000D78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41F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5.11.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Моя область.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B4C4D">
              <w:rPr>
                <w:rFonts w:ascii="Times New Roman" w:hAnsi="Times New Roman" w:cs="Times New Roman"/>
                <w:bCs/>
                <w:sz w:val="24"/>
                <w:szCs w:val="24"/>
              </w:rPr>
              <w:t>Виртуальное путешествие. Семь чудес Оренбуржья.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учителя, рассматривание иллюстраций,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3B49E2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DE041F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https://multiurok.ru/files/7-chudes-orenburgskoi-oblasti.html</w:t>
              </w:r>
            </w:hyperlink>
          </w:p>
          <w:p w:rsidR="00DE041F" w:rsidRPr="00DB4C4D" w:rsidRDefault="00DE041F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1C2" w:rsidRPr="00DB4C4D" w:rsidTr="003B49E2">
        <w:trPr>
          <w:trHeight w:val="283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1C2" w:rsidRPr="00DB4C4D" w:rsidTr="003B49E2">
        <w:trPr>
          <w:trHeight w:val="146"/>
        </w:trPr>
        <w:tc>
          <w:tcPr>
            <w:tcW w:w="111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6. </w:t>
            </w:r>
            <w:r w:rsidRPr="00DB4C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Города Оренбуржья</w:t>
            </w:r>
          </w:p>
        </w:tc>
      </w:tr>
      <w:tr w:rsidR="00DE041F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Города Оренбуржья.</w:t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br/>
              <w:t>Знакомство с городами Оренбургской области.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учителя, рассматривание иллюстраций, презентации, 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DE041F" w:rsidP="00DE041F">
            <w:r w:rsidRPr="00EF50C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F50C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F50C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3B49E2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DE041F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https://kudarf.ru/pfo/orenburgskaya-oblast/orobl-dostoprimechatelnosti.html</w:t>
              </w:r>
            </w:hyperlink>
          </w:p>
          <w:p w:rsidR="00DE041F" w:rsidRPr="00DB4C4D" w:rsidRDefault="00DE041F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41F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Города Оренбуржья.</w:t>
            </w:r>
            <w:r w:rsidRPr="00DB4C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br/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Производство в разных городах.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учителя, рассматривание иллюстраций, презентации, 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DE041F" w:rsidP="00DE041F">
            <w:r w:rsidRPr="00EF50C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F50C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F50C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3B49E2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DE041F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https://okrmyr.ru/okruzhayuschiy-mir-3-klass-2-chast-proekt-ekonomika-rodnogo-kraya-orenburgskaya-oblast.html</w:t>
              </w:r>
            </w:hyperlink>
          </w:p>
          <w:p w:rsidR="00DE041F" w:rsidRPr="00DB4C4D" w:rsidRDefault="00DE041F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41F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Города Оренбуржья.</w:t>
            </w:r>
            <w:r w:rsidRPr="00DB4C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br/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Чем знамениты города Оренбуржья.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учителя, рассматривание иллюстраций, презентации, 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DE041F" w:rsidP="00DE041F">
            <w:r w:rsidRPr="00EF50C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F50C2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F50C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3B49E2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DE041F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https://russiatravelling.ru/privolzhskij-okrug/30-glavnyh-dostoprimechatel-nostey-orenburgskoy-oblasti.html</w:t>
              </w:r>
            </w:hyperlink>
          </w:p>
        </w:tc>
      </w:tr>
      <w:tr w:rsidR="00DE041F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Города Оренбуржья.</w:t>
            </w:r>
            <w:r w:rsidRPr="00DB4C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br/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Разнообразие музеев в Оренбуржье.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учителя, рассматривание иллюстраций, презентации, 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DE041F" w:rsidP="00DE041F"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3B49E2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DE041F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https://www.culture.ru/museums/institutes/location-orenburgskaya-oblast</w:t>
              </w:r>
            </w:hyperlink>
          </w:p>
          <w:p w:rsidR="00DE041F" w:rsidRPr="00DB4C4D" w:rsidRDefault="00DE041F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41F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Города Оренбуржья.</w:t>
            </w:r>
            <w:r w:rsidRPr="00DB4C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br/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«Самый интересный город Оренбуржья».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учителя, рассматривание иллюстраций, презентации, 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DE041F" w:rsidP="00DE041F"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Устный </w:t>
            </w:r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опрос;</w:t>
            </w:r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3B49E2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DE041F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https://kudar</w:t>
              </w:r>
              <w:r w:rsidR="00DE041F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lastRenderedPageBreak/>
                <w:t>f.ru/pfo/orenburgskaya-oblast/orobl-dostoprimechatelnosti.html</w:t>
              </w:r>
            </w:hyperlink>
          </w:p>
        </w:tc>
      </w:tr>
      <w:tr w:rsidR="003F11C2" w:rsidRPr="00DB4C4D" w:rsidTr="003B49E2">
        <w:trPr>
          <w:trHeight w:val="146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Итого по разделу: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1C2" w:rsidRPr="00DB4C4D" w:rsidTr="003B49E2">
        <w:trPr>
          <w:trHeight w:val="146"/>
        </w:trPr>
        <w:tc>
          <w:tcPr>
            <w:tcW w:w="111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3B4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 xml:space="preserve">Раздел 7. 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Мой </w:t>
            </w:r>
            <w:r w:rsidR="003B49E2">
              <w:rPr>
                <w:rFonts w:ascii="Times New Roman" w:hAnsi="Times New Roman" w:cs="Times New Roman"/>
                <w:b/>
                <w:sz w:val="24"/>
                <w:szCs w:val="24"/>
              </w:rPr>
              <w:t>поселок - Домбаровский</w:t>
            </w:r>
          </w:p>
        </w:tc>
      </w:tr>
      <w:tr w:rsidR="00DE041F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3B49E2" w:rsidP="00DE0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поселок - Домбаровский</w:t>
            </w:r>
            <w:r w:rsidR="00DE041F"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История посёлка</w:t>
            </w:r>
            <w:r w:rsidR="00DE041F" w:rsidRPr="00DB4C4D">
              <w:rPr>
                <w:rFonts w:ascii="Times New Roman" w:hAnsi="Times New Roman" w:cs="Times New Roman"/>
                <w:sz w:val="24"/>
                <w:szCs w:val="24"/>
              </w:rPr>
              <w:t>, его символика.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учителя, рассматривание иллюстраций, презентации, 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DE041F" w:rsidP="00DE041F"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3B49E2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DE041F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https://nsportal.ru/detskiy-sad/raznoe/2019/12/05/istoriya-goroda-gaya</w:t>
              </w:r>
            </w:hyperlink>
          </w:p>
          <w:p w:rsidR="00DE041F" w:rsidRPr="00DB4C4D" w:rsidRDefault="00DE041F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41F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3B49E2" w:rsidP="003B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поселок - Домбаровский</w:t>
            </w:r>
            <w:r w:rsidR="00DE041F"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DE041F" w:rsidRPr="00DB4C4D">
              <w:rPr>
                <w:rFonts w:ascii="Times New Roman" w:hAnsi="Times New Roman" w:cs="Times New Roman"/>
                <w:sz w:val="24"/>
                <w:szCs w:val="24"/>
              </w:rPr>
              <w:t xml:space="preserve">Улицы и площадь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посёлка</w:t>
            </w:r>
            <w:r w:rsidR="00DE041F" w:rsidRPr="00DB4C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учителя, рассматривание иллюстраций, презентации, 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DE041F" w:rsidP="00DE041F"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3B49E2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DE041F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https://www.bankgorodov.ru/place/gorod_gai</w:t>
              </w:r>
            </w:hyperlink>
          </w:p>
          <w:p w:rsidR="00DE041F" w:rsidRPr="00DB4C4D" w:rsidRDefault="00DE041F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41F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3B49E2" w:rsidP="003B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поселок - Домбаровский</w:t>
            </w:r>
            <w:r w:rsidR="00DE041F"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DE041F" w:rsidRPr="00DB4C4D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посёлку.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3B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учителя, рассматривание иллюстраций, презентации, 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DE041F" w:rsidP="00DE041F"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3B49E2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DE041F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https://nashural.ru/dostoprimechatelnosti-urala/orenburgskaya-oblast/progulki-po-gorodu-gaj-pamyatnik-vystoyavshim-i-pobedivshi</w:t>
              </w:r>
              <w:r w:rsidR="00DE041F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lastRenderedPageBreak/>
                <w:t>m/</w:t>
              </w:r>
            </w:hyperlink>
          </w:p>
          <w:p w:rsidR="00DE041F" w:rsidRPr="00DB4C4D" w:rsidRDefault="00DE041F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1C2" w:rsidRPr="00DB4C4D" w:rsidTr="003B49E2">
        <w:trPr>
          <w:trHeight w:val="146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Итого по разделу: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1C2" w:rsidRPr="00DB4C4D" w:rsidTr="003B49E2">
        <w:trPr>
          <w:trHeight w:val="146"/>
        </w:trPr>
        <w:tc>
          <w:tcPr>
            <w:tcW w:w="111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 xml:space="preserve">Раздел 8. 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Люди Оренбургской области</w:t>
            </w:r>
          </w:p>
        </w:tc>
      </w:tr>
      <w:tr w:rsidR="00DE041F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Люди Оренбургской области.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экскурсии «Ю.А. Гагарин – гордость Оренбурга».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учителя, рассматривание иллюстраций, презентации, 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E041F" w:rsidRDefault="00DE041F" w:rsidP="00DE041F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DE041F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DE04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E041F" w:rsidRDefault="003B49E2" w:rsidP="00DE041F">
            <w:pPr>
              <w:spacing w:after="0" w:line="240" w:lineRule="auto"/>
              <w:rPr>
                <w:rStyle w:val="a6"/>
              </w:rPr>
            </w:pPr>
            <w:hyperlink r:id="rId35" w:tgtFrame="_blank" w:history="1">
              <w:r w:rsidR="00DE041F" w:rsidRPr="00DE041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https://youtu.be/RNeHa-wCVw8</w:t>
              </w:r>
            </w:hyperlink>
          </w:p>
          <w:p w:rsidR="00DE041F" w:rsidRPr="00DE041F" w:rsidRDefault="00DE041F" w:rsidP="00DE041F">
            <w:pPr>
              <w:spacing w:after="0" w:line="240" w:lineRule="auto"/>
              <w:rPr>
                <w:rStyle w:val="a6"/>
              </w:rPr>
            </w:pPr>
          </w:p>
        </w:tc>
      </w:tr>
      <w:tr w:rsidR="00DE041F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Люди Оренбургской области.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 «Музей </w:t>
            </w:r>
            <w:proofErr w:type="spellStart"/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учителя, рассматривание иллюстраций, презентации, 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DE041F" w:rsidP="00DE041F"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3B49E2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anchor="group-7" w:history="1">
              <w:r w:rsidR="00DE041F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https://myslide.ru/presentation/puteshestvie-v-muzej-aspushkina#group-7</w:t>
              </w:r>
            </w:hyperlink>
          </w:p>
          <w:p w:rsidR="00DE041F" w:rsidRPr="00DB4C4D" w:rsidRDefault="00DE041F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41F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Люди Оренбургской области.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«Знакомство с творчеством Оренбургских художников».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учителя, рассматривание иллюстраций, презентации, 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DE041F" w:rsidP="00DE041F"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3B49E2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DE041F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https://infourok.ru/prezentaciya-po-kraevedeniyu-hudozhniki-orenburzhya-4325755.html</w:t>
              </w:r>
            </w:hyperlink>
          </w:p>
          <w:p w:rsidR="00DE041F" w:rsidRPr="00DB4C4D" w:rsidRDefault="00DE041F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41F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Люди Оренбургской области.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B4C4D">
              <w:rPr>
                <w:rFonts w:ascii="Times New Roman" w:hAnsi="Times New Roman" w:cs="Times New Roman"/>
                <w:bCs/>
                <w:sz w:val="24"/>
                <w:szCs w:val="24"/>
              </w:rPr>
              <w:t>Наш край в годы Великой Отечественной войны.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учителя, рассматривание иллюстраций, презентации, чтение </w:t>
            </w: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DE041F" w:rsidP="00DE041F"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опрос;</w:t>
            </w:r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3B49E2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DE041F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http://ogikm.ru/orenburzh-e-v-gody-voyny</w:t>
              </w:r>
            </w:hyperlink>
          </w:p>
          <w:p w:rsidR="00DE041F" w:rsidRPr="00DB4C4D" w:rsidRDefault="00DE041F" w:rsidP="00DE0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41F" w:rsidRPr="00DB4C4D" w:rsidTr="003B49E2">
        <w:trPr>
          <w:trHeight w:val="146"/>
        </w:trPr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8.5.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t>Люди Оренбургской области.</w:t>
            </w:r>
            <w:r w:rsidRPr="00DB4C4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B4C4D">
              <w:rPr>
                <w:rFonts w:ascii="Times New Roman" w:hAnsi="Times New Roman" w:cs="Times New Roman"/>
                <w:sz w:val="24"/>
                <w:szCs w:val="24"/>
              </w:rPr>
              <w:t>Герои Великой Отечественной войны, жители Оренбуржья.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Pr="00DB4C4D" w:rsidRDefault="00DE041F" w:rsidP="00DE04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учителя, рассматривание иллюстраций, презентации, чтение текстов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DE041F" w:rsidP="00DE041F"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36E6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41F" w:rsidRDefault="003B49E2" w:rsidP="00DE0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DE041F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https://project.orenlib.ru/heroes/index.php?dn=article&amp;to=cat&amp;id=3</w:t>
              </w:r>
            </w:hyperlink>
          </w:p>
          <w:p w:rsidR="00DE041F" w:rsidRPr="00DE041F" w:rsidRDefault="003B49E2" w:rsidP="00DE0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DE041F" w:rsidRPr="00950CF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https://multiurok.ru/files/geroi-velikoi-otechestvennoi-voiny-orenburgskoi-ob.html</w:t>
              </w:r>
            </w:hyperlink>
          </w:p>
        </w:tc>
      </w:tr>
      <w:tr w:rsidR="003F11C2" w:rsidRPr="00DB4C4D" w:rsidTr="003B49E2">
        <w:trPr>
          <w:trHeight w:val="146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Итого по разделу: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1C2" w:rsidRPr="00DB4C4D" w:rsidTr="003B49E2">
        <w:trPr>
          <w:trHeight w:val="146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C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F11C2" w:rsidRPr="00DB4C4D" w:rsidRDefault="003F11C2" w:rsidP="00DB4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3711" w:rsidRDefault="006D3711" w:rsidP="00DB4C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1C73" w:rsidRDefault="000B1C73" w:rsidP="00DB4C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1C73" w:rsidRDefault="000B1C73" w:rsidP="00DB4C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1C73" w:rsidRDefault="000B1C73" w:rsidP="00DB4C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1C73" w:rsidRPr="00DB4C4D" w:rsidRDefault="000B1C73" w:rsidP="003B49E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B1C73" w:rsidRPr="00DB4C4D" w:rsidSect="000B1C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A73BF"/>
    <w:multiLevelType w:val="multilevel"/>
    <w:tmpl w:val="7690D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144E35"/>
    <w:multiLevelType w:val="hybridMultilevel"/>
    <w:tmpl w:val="F976C2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B2000D1"/>
    <w:multiLevelType w:val="multilevel"/>
    <w:tmpl w:val="F6688268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2E4"/>
    <w:rsid w:val="00003B0A"/>
    <w:rsid w:val="0001729C"/>
    <w:rsid w:val="0007531A"/>
    <w:rsid w:val="000B1C73"/>
    <w:rsid w:val="000D7868"/>
    <w:rsid w:val="000F40FB"/>
    <w:rsid w:val="001961C3"/>
    <w:rsid w:val="002B4795"/>
    <w:rsid w:val="00343F43"/>
    <w:rsid w:val="003B49E2"/>
    <w:rsid w:val="003F11C2"/>
    <w:rsid w:val="00462629"/>
    <w:rsid w:val="0047707B"/>
    <w:rsid w:val="004826CC"/>
    <w:rsid w:val="00671B25"/>
    <w:rsid w:val="0069637C"/>
    <w:rsid w:val="006D3711"/>
    <w:rsid w:val="006D5853"/>
    <w:rsid w:val="007E5393"/>
    <w:rsid w:val="00824FBE"/>
    <w:rsid w:val="008416AC"/>
    <w:rsid w:val="008908A6"/>
    <w:rsid w:val="008B62E4"/>
    <w:rsid w:val="00923320"/>
    <w:rsid w:val="00A42F68"/>
    <w:rsid w:val="00AF4513"/>
    <w:rsid w:val="00B144F7"/>
    <w:rsid w:val="00DB4C4D"/>
    <w:rsid w:val="00DE041F"/>
    <w:rsid w:val="00EA7EA7"/>
    <w:rsid w:val="00F7742F"/>
    <w:rsid w:val="00FB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42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2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2"/>
    <w:locked/>
    <w:rsid w:val="00A42F68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A42F68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5">
    <w:name w:val="Основной текст + Полужирный"/>
    <w:basedOn w:val="a4"/>
    <w:rsid w:val="00A42F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3">
    <w:name w:val="Основной текст (3) + Не полужирный"/>
    <w:basedOn w:val="a0"/>
    <w:rsid w:val="00A42F6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paragraph" w:customStyle="1" w:styleId="c14">
    <w:name w:val="c14"/>
    <w:basedOn w:val="a"/>
    <w:rsid w:val="006D3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D3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D3711"/>
  </w:style>
  <w:style w:type="character" w:customStyle="1" w:styleId="c1">
    <w:name w:val="c1"/>
    <w:basedOn w:val="a0"/>
    <w:rsid w:val="006D3711"/>
  </w:style>
  <w:style w:type="character" w:customStyle="1" w:styleId="30">
    <w:name w:val="Основной текст (3)_"/>
    <w:basedOn w:val="a0"/>
    <w:link w:val="31"/>
    <w:locked/>
    <w:rsid w:val="006D3711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6D3711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styleId="a6">
    <w:name w:val="Hyperlink"/>
    <w:basedOn w:val="a0"/>
    <w:uiPriority w:val="99"/>
    <w:unhideWhenUsed/>
    <w:rsid w:val="00003B0A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B1C73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42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2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2"/>
    <w:locked/>
    <w:rsid w:val="00A42F68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A42F68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5">
    <w:name w:val="Основной текст + Полужирный"/>
    <w:basedOn w:val="a4"/>
    <w:rsid w:val="00A42F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3">
    <w:name w:val="Основной текст (3) + Не полужирный"/>
    <w:basedOn w:val="a0"/>
    <w:rsid w:val="00A42F6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paragraph" w:customStyle="1" w:styleId="c14">
    <w:name w:val="c14"/>
    <w:basedOn w:val="a"/>
    <w:rsid w:val="006D3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D3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D3711"/>
  </w:style>
  <w:style w:type="character" w:customStyle="1" w:styleId="c1">
    <w:name w:val="c1"/>
    <w:basedOn w:val="a0"/>
    <w:rsid w:val="006D3711"/>
  </w:style>
  <w:style w:type="character" w:customStyle="1" w:styleId="30">
    <w:name w:val="Основной текст (3)_"/>
    <w:basedOn w:val="a0"/>
    <w:link w:val="31"/>
    <w:locked/>
    <w:rsid w:val="006D3711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6D3711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styleId="a6">
    <w:name w:val="Hyperlink"/>
    <w:basedOn w:val="a0"/>
    <w:uiPriority w:val="99"/>
    <w:unhideWhenUsed/>
    <w:rsid w:val="00003B0A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B1C7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enkraeved.ru/istoriya-orenburgskoj-oblasti/98-russkie-na-yuzhnom-urale.html" TargetMode="External"/><Relationship Id="rId13" Type="http://schemas.openxmlformats.org/officeDocument/2006/relationships/hyperlink" Target="http://orenkraeved.ru/video/goroda-i-sjola/2715-orenburg-2000-kh-godov.html" TargetMode="External"/><Relationship Id="rId18" Type="http://schemas.openxmlformats.org/officeDocument/2006/relationships/hyperlink" Target="https://orenburg-gov.ru/activity/1643/" TargetMode="External"/><Relationship Id="rId26" Type="http://schemas.openxmlformats.org/officeDocument/2006/relationships/hyperlink" Target="https://multiurok.ru/files/7-chudes-orenburgskoi-oblasti.html" TargetMode="External"/><Relationship Id="rId39" Type="http://schemas.openxmlformats.org/officeDocument/2006/relationships/hyperlink" Target="https://project.orenlib.ru/heroes/index.php?dn=article&amp;to=cat&amp;id=3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videouroki.net/razrabotki/vnieurochnaia-dieiatiel-nost-po-kursu-moio-orienburzh-ie-tiema-profiessii-moikh-.html" TargetMode="External"/><Relationship Id="rId34" Type="http://schemas.openxmlformats.org/officeDocument/2006/relationships/hyperlink" Target="https://nashural.ru/dostoprimechatelnosti-urala/orenburgskaya-oblast/progulki-po-gorodu-gaj-pamyatnik-vystoyavshim-i-pobedivshim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orenkraeved.ru/images/biblioteka/istoriya_i_kraevedenie/istoriya_rodnogo_kraya_88/istoriya_rodnogo_kraya_1988.pdf" TargetMode="External"/><Relationship Id="rId12" Type="http://schemas.openxmlformats.org/officeDocument/2006/relationships/hyperlink" Target="http://his95.narod.ru/oren/istor_7_1.htm" TargetMode="External"/><Relationship Id="rId17" Type="http://schemas.openxmlformats.org/officeDocument/2006/relationships/hyperlink" Target="https://www.maam.ru/detskijsad/poleznye-iskopaemye-orenburgskoi-oblasti.html" TargetMode="External"/><Relationship Id="rId25" Type="http://schemas.openxmlformats.org/officeDocument/2006/relationships/hyperlink" Target="https://&#1087;&#1088;&#1086;&#1084;&#1099;&#1089;&#1083;&#1099;.&#1088;&#1092;/history/view/istoriya_orenburgskogo_puhovogo_platka" TargetMode="External"/><Relationship Id="rId33" Type="http://schemas.openxmlformats.org/officeDocument/2006/relationships/hyperlink" Target="https://www.bankgorodov.ru/place/gorod_gai" TargetMode="External"/><Relationship Id="rId38" Type="http://schemas.openxmlformats.org/officeDocument/2006/relationships/hyperlink" Target="http://ogikm.ru/orenburzh-e-v-gody-voyny" TargetMode="External"/><Relationship Id="rId2" Type="http://schemas.openxmlformats.org/officeDocument/2006/relationships/styles" Target="styles.xml"/><Relationship Id="rId16" Type="http://schemas.openxmlformats.org/officeDocument/2006/relationships/hyperlink" Target="https://svyato.info/1010-vodnye-resursy-orenburgskojj-oblasti.html" TargetMode="External"/><Relationship Id="rId20" Type="http://schemas.openxmlformats.org/officeDocument/2006/relationships/hyperlink" Target="http://ecology-of.ru/ekologiya-regionov/ekologicheskie-problemy-v-orenburgskoj-oblasti/" TargetMode="External"/><Relationship Id="rId29" Type="http://schemas.openxmlformats.org/officeDocument/2006/relationships/hyperlink" Target="https://russiatravelling.ru/privolzhskij-okrug/30-glavnyh-dostoprimechatel-nostey-orenburgskoy-oblasti.html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myshared.ru/slide/931794/" TargetMode="External"/><Relationship Id="rId11" Type="http://schemas.openxmlformats.org/officeDocument/2006/relationships/hyperlink" Target="https://vuzlit.com/1056979/kultura" TargetMode="External"/><Relationship Id="rId24" Type="http://schemas.openxmlformats.org/officeDocument/2006/relationships/hyperlink" Target="http://www.myshared.ru/slide/918225/" TargetMode="External"/><Relationship Id="rId32" Type="http://schemas.openxmlformats.org/officeDocument/2006/relationships/hyperlink" Target="https://nsportal.ru/detskiy-sad/raznoe/2019/12/05/istoriya-goroda-gaya" TargetMode="External"/><Relationship Id="rId37" Type="http://schemas.openxmlformats.org/officeDocument/2006/relationships/hyperlink" Target="https://infourok.ru/prezentaciya-po-kraevedeniyu-hudozhniki-orenburzhya-4325755.html" TargetMode="External"/><Relationship Id="rId40" Type="http://schemas.openxmlformats.org/officeDocument/2006/relationships/hyperlink" Target="https://multiurok.ru/files/geroi-velikoi-otechestvennoi-voiny-orenburgskoi-ob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edbook56.orb.ru/index.php" TargetMode="External"/><Relationship Id="rId23" Type="http://schemas.openxmlformats.org/officeDocument/2006/relationships/hyperlink" Target="https://www.tourister.ru/world/europe/russia/city/orenburg/museum/39957" TargetMode="External"/><Relationship Id="rId28" Type="http://schemas.openxmlformats.org/officeDocument/2006/relationships/hyperlink" Target="https://okrmyr.ru/okruzhayuschiy-mir-3-klass-2-chast-proekt-ekonomika-rodnogo-kraya-orenburgskaya-oblast.html" TargetMode="External"/><Relationship Id="rId36" Type="http://schemas.openxmlformats.org/officeDocument/2006/relationships/hyperlink" Target="https://myslide.ru/presentation/puteshestvie-v-muzej-aspushkina" TargetMode="External"/><Relationship Id="rId10" Type="http://schemas.openxmlformats.org/officeDocument/2006/relationships/hyperlink" Target="https://megaobuchalka.ru/2/19746.html" TargetMode="External"/><Relationship Id="rId19" Type="http://schemas.openxmlformats.org/officeDocument/2006/relationships/hyperlink" Target="http://www.myshared.ru/slide/1358691/" TargetMode="External"/><Relationship Id="rId31" Type="http://schemas.openxmlformats.org/officeDocument/2006/relationships/hyperlink" Target="https://kudarf.ru/pfo/orenburgskaya-oblast/orobl-dostoprimechatelnost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tema-istoriya-obrazovaniya-goroda-orenburga-doc-3458711.html" TargetMode="External"/><Relationship Id="rId14" Type="http://schemas.openxmlformats.org/officeDocument/2006/relationships/hyperlink" Target="http://orenkraeved.ru/video/goroda-i-sjola/2715-orenburg-2000-kh-godov.html" TargetMode="External"/><Relationship Id="rId22" Type="http://schemas.openxmlformats.org/officeDocument/2006/relationships/hyperlink" Target="https://multiurok.ru/files/mnogonatsionalnoe-orenburzhe.html" TargetMode="External"/><Relationship Id="rId27" Type="http://schemas.openxmlformats.org/officeDocument/2006/relationships/hyperlink" Target="https://kudarf.ru/pfo/orenburgskaya-oblast/orobl-dostoprimechatelnosti.html" TargetMode="External"/><Relationship Id="rId30" Type="http://schemas.openxmlformats.org/officeDocument/2006/relationships/hyperlink" Target="https://www.culture.ru/museums/institutes/location-orenburgskaya-oblast" TargetMode="External"/><Relationship Id="rId35" Type="http://schemas.openxmlformats.org/officeDocument/2006/relationships/hyperlink" Target="https://youtu.be/RNeHa-wCVw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4080</Words>
  <Characters>23257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Ангелина</dc:creator>
  <cp:lastModifiedBy>Инна</cp:lastModifiedBy>
  <cp:revision>2</cp:revision>
  <cp:lastPrinted>2022-10-10T05:32:00Z</cp:lastPrinted>
  <dcterms:created xsi:type="dcterms:W3CDTF">2023-09-08T17:00:00Z</dcterms:created>
  <dcterms:modified xsi:type="dcterms:W3CDTF">2023-09-08T17:00:00Z</dcterms:modified>
</cp:coreProperties>
</file>