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2C" w:rsidRDefault="00A44BB4">
      <w:pPr>
        <w:pStyle w:val="1"/>
        <w:spacing w:before="91"/>
      </w:pPr>
      <w:r>
        <w:t>СОГЛАСИЕ</w:t>
      </w:r>
    </w:p>
    <w:p w:rsidR="0074012C" w:rsidRDefault="00A44BB4">
      <w:pPr>
        <w:spacing w:after="10"/>
        <w:ind w:left="78"/>
        <w:jc w:val="center"/>
        <w:rPr>
          <w:b/>
          <w:sz w:val="20"/>
        </w:rPr>
      </w:pPr>
      <w:r>
        <w:rPr>
          <w:b/>
          <w:sz w:val="20"/>
        </w:rPr>
        <w:t>законного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представителя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обучающегося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данных</w:t>
      </w:r>
    </w:p>
    <w:p w:rsidR="00A44BB4" w:rsidRDefault="00A44BB4">
      <w:pPr>
        <w:spacing w:after="10"/>
        <w:ind w:left="78"/>
        <w:jc w:val="center"/>
        <w:rPr>
          <w:b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29"/>
        <w:gridCol w:w="6003"/>
      </w:tblGrid>
      <w:tr w:rsidR="0074012C" w:rsidTr="00A44BB4">
        <w:trPr>
          <w:trHeight w:val="355"/>
        </w:trPr>
        <w:tc>
          <w:tcPr>
            <w:tcW w:w="4529" w:type="dxa"/>
          </w:tcPr>
          <w:p w:rsidR="0074012C" w:rsidRDefault="00A44BB4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Домбаровский</w:t>
            </w:r>
          </w:p>
        </w:tc>
        <w:tc>
          <w:tcPr>
            <w:tcW w:w="6003" w:type="dxa"/>
          </w:tcPr>
          <w:p w:rsidR="0074012C" w:rsidRDefault="00A44BB4">
            <w:pPr>
              <w:pStyle w:val="TableParagraph"/>
              <w:tabs>
                <w:tab w:val="left" w:pos="3722"/>
                <w:tab w:val="left" w:pos="5072"/>
                <w:tab w:val="left" w:pos="5622"/>
              </w:tabs>
              <w:spacing w:line="201" w:lineRule="exact"/>
              <w:ind w:left="3322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</w:tr>
      <w:tr w:rsidR="00A44BB4">
        <w:trPr>
          <w:trHeight w:val="220"/>
        </w:trPr>
        <w:tc>
          <w:tcPr>
            <w:tcW w:w="4529" w:type="dxa"/>
          </w:tcPr>
          <w:p w:rsidR="00A44BB4" w:rsidRDefault="00A44BB4">
            <w:pPr>
              <w:pStyle w:val="TableParagraph"/>
              <w:spacing w:line="201" w:lineRule="exact"/>
              <w:ind w:left="200"/>
              <w:rPr>
                <w:sz w:val="20"/>
              </w:rPr>
            </w:pPr>
          </w:p>
        </w:tc>
        <w:tc>
          <w:tcPr>
            <w:tcW w:w="6003" w:type="dxa"/>
          </w:tcPr>
          <w:p w:rsidR="00A44BB4" w:rsidRDefault="00A44BB4">
            <w:pPr>
              <w:pStyle w:val="TableParagraph"/>
              <w:tabs>
                <w:tab w:val="left" w:pos="3722"/>
                <w:tab w:val="left" w:pos="5072"/>
                <w:tab w:val="left" w:pos="5622"/>
              </w:tabs>
              <w:spacing w:line="201" w:lineRule="exact"/>
              <w:ind w:left="3322"/>
              <w:rPr>
                <w:sz w:val="20"/>
              </w:rPr>
            </w:pPr>
          </w:p>
        </w:tc>
      </w:tr>
    </w:tbl>
    <w:p w:rsidR="0074012C" w:rsidRDefault="00A44BB4">
      <w:pPr>
        <w:pStyle w:val="a3"/>
        <w:tabs>
          <w:tab w:val="left" w:pos="10336"/>
        </w:tabs>
        <w:ind w:left="0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74012C" w:rsidRDefault="00A44BB4">
      <w:pPr>
        <w:pStyle w:val="a3"/>
        <w:ind w:left="76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полностью)</w:t>
      </w:r>
    </w:p>
    <w:p w:rsidR="0074012C" w:rsidRDefault="00A44BB4">
      <w:pPr>
        <w:pStyle w:val="a3"/>
        <w:tabs>
          <w:tab w:val="left" w:pos="5617"/>
          <w:tab w:val="left" w:pos="6606"/>
          <w:tab w:val="left" w:pos="10481"/>
        </w:tabs>
        <w:ind w:left="47"/>
        <w:jc w:val="center"/>
      </w:pPr>
      <w:r>
        <w:t>данные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4012C" w:rsidRDefault="00A44BB4">
      <w:pPr>
        <w:pStyle w:val="a3"/>
        <w:tabs>
          <w:tab w:val="left" w:pos="6700"/>
          <w:tab w:val="left" w:pos="8395"/>
          <w:tab w:val="left" w:pos="10393"/>
        </w:tabs>
        <w:ind w:right="15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1"/>
        </w:rPr>
        <w:t>г.,</w:t>
      </w:r>
      <w:r>
        <w:rPr>
          <w:spacing w:val="-47"/>
        </w:rPr>
        <w:t xml:space="preserve"> </w:t>
      </w:r>
      <w:r>
        <w:t>(серия, номер,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наименование органа, выдавшего</w:t>
      </w:r>
      <w:r>
        <w:rPr>
          <w:spacing w:val="1"/>
        </w:rPr>
        <w:t xml:space="preserve"> </w:t>
      </w:r>
      <w:r>
        <w:t>документ)</w:t>
      </w:r>
    </w:p>
    <w:p w:rsidR="0074012C" w:rsidRDefault="00A44BB4">
      <w:pPr>
        <w:pStyle w:val="a3"/>
        <w:spacing w:line="229" w:lineRule="exact"/>
        <w:ind w:left="0" w:right="7254"/>
        <w:jc w:val="center"/>
      </w:pPr>
      <w:r>
        <w:t>зарегистрированный</w:t>
      </w:r>
      <w:r>
        <w:rPr>
          <w:spacing w:val="-5"/>
        </w:rPr>
        <w:t xml:space="preserve"> </w:t>
      </w:r>
      <w:r>
        <w:t>(-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74012C" w:rsidRDefault="00A44BB4">
      <w:pPr>
        <w:pStyle w:val="a3"/>
        <w:tabs>
          <w:tab w:val="left" w:pos="10600"/>
          <w:tab w:val="left" w:pos="10652"/>
        </w:tabs>
        <w:ind w:left="199" w:right="131" w:hanging="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являясь</w:t>
      </w:r>
      <w:r>
        <w:rPr>
          <w:spacing w:val="-7"/>
        </w:rPr>
        <w:t xml:space="preserve"> </w:t>
      </w:r>
      <w:r>
        <w:t>законным</w:t>
      </w:r>
      <w:r>
        <w:rPr>
          <w:spacing w:val="-5"/>
        </w:rPr>
        <w:t xml:space="preserve"> </w:t>
      </w:r>
      <w:r>
        <w:t>представителем: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(фамилия, 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2"/>
        </w:rPr>
        <w:t xml:space="preserve"> </w:t>
      </w:r>
      <w:r>
        <w:t>полностью)</w:t>
      </w:r>
    </w:p>
    <w:p w:rsidR="0074012C" w:rsidRDefault="00A44BB4">
      <w:pPr>
        <w:pStyle w:val="a3"/>
        <w:tabs>
          <w:tab w:val="left" w:pos="5617"/>
          <w:tab w:val="left" w:pos="6606"/>
          <w:tab w:val="left" w:pos="10481"/>
        </w:tabs>
        <w:spacing w:before="1"/>
        <w:ind w:left="47"/>
        <w:jc w:val="center"/>
      </w:pPr>
      <w:r>
        <w:t>данные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4012C" w:rsidRDefault="00A44BB4">
      <w:pPr>
        <w:pStyle w:val="a3"/>
        <w:tabs>
          <w:tab w:val="left" w:pos="6699"/>
          <w:tab w:val="left" w:pos="8395"/>
          <w:tab w:val="left" w:pos="10393"/>
        </w:tabs>
        <w:ind w:left="199" w:right="15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1"/>
        </w:rPr>
        <w:t>г.,</w:t>
      </w:r>
      <w:r>
        <w:rPr>
          <w:spacing w:val="-47"/>
        </w:rPr>
        <w:t xml:space="preserve"> </w:t>
      </w:r>
      <w:r>
        <w:t>(серия, номер,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наименование органа, выдавшего</w:t>
      </w:r>
      <w:r>
        <w:rPr>
          <w:spacing w:val="1"/>
        </w:rPr>
        <w:t xml:space="preserve"> </w:t>
      </w:r>
      <w:r>
        <w:t>документ)</w:t>
      </w:r>
    </w:p>
    <w:p w:rsidR="0074012C" w:rsidRDefault="00A44BB4">
      <w:pPr>
        <w:tabs>
          <w:tab w:val="left" w:pos="10581"/>
        </w:tabs>
        <w:ind w:left="199" w:right="115"/>
        <w:jc w:val="both"/>
        <w:rPr>
          <w:sz w:val="20"/>
        </w:rPr>
      </w:pPr>
      <w:r>
        <w:rPr>
          <w:sz w:val="20"/>
        </w:rPr>
        <w:t>зарегистрированный</w:t>
      </w:r>
      <w:r>
        <w:rPr>
          <w:spacing w:val="-4"/>
          <w:sz w:val="20"/>
        </w:rPr>
        <w:t xml:space="preserve"> </w:t>
      </w:r>
      <w:r>
        <w:rPr>
          <w:sz w:val="20"/>
        </w:rPr>
        <w:t>(-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адресу: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8"/>
          <w:sz w:val="20"/>
        </w:rPr>
        <w:t xml:space="preserve"> </w:t>
      </w:r>
      <w:r>
        <w:rPr>
          <w:sz w:val="20"/>
        </w:rPr>
        <w:t>в соответствии с Федеральным законом от 27.07.2006 г. № 152-ФЗ «О персональных данных», своей волей и в своих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интересах, а также в интересах своего ребенка даю согласие </w:t>
      </w:r>
      <w:r w:rsidR="006B7D60">
        <w:rPr>
          <w:i/>
          <w:sz w:val="20"/>
        </w:rPr>
        <w:t>м</w:t>
      </w:r>
      <w:r>
        <w:rPr>
          <w:i/>
          <w:sz w:val="20"/>
        </w:rPr>
        <w:t>униципальному общеобразовательному автономному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учреждению «Домбаровская средняя общеобразовательная школа № 1» </w:t>
      </w:r>
      <w:r>
        <w:rPr>
          <w:sz w:val="20"/>
        </w:rPr>
        <w:t xml:space="preserve">(далее – Оператор), зарегистрированному по адресу: </w:t>
      </w:r>
      <w:r>
        <w:rPr>
          <w:i/>
          <w:sz w:val="20"/>
        </w:rPr>
        <w:t>462734,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Оренбургская область, </w:t>
      </w:r>
      <w:proofErr w:type="spellStart"/>
      <w:r>
        <w:rPr>
          <w:i/>
          <w:sz w:val="20"/>
        </w:rPr>
        <w:t>п.Домбаровский</w:t>
      </w:r>
      <w:proofErr w:type="spellEnd"/>
      <w:r>
        <w:rPr>
          <w:i/>
          <w:sz w:val="20"/>
        </w:rPr>
        <w:t xml:space="preserve">, улица Куйбышева, д. 10, ОГРН: </w:t>
      </w:r>
      <w:r w:rsidRPr="00A44BB4">
        <w:rPr>
          <w:i/>
          <w:sz w:val="20"/>
        </w:rPr>
        <w:t>1025602444317</w:t>
      </w:r>
      <w:r>
        <w:rPr>
          <w:i/>
          <w:sz w:val="20"/>
        </w:rPr>
        <w:t xml:space="preserve">, ИНН: </w:t>
      </w:r>
      <w:r w:rsidRPr="00A44BB4">
        <w:rPr>
          <w:i/>
          <w:sz w:val="20"/>
        </w:rPr>
        <w:t>5628004415</w:t>
      </w:r>
      <w:r>
        <w:rPr>
          <w:i/>
          <w:sz w:val="20"/>
        </w:rPr>
        <w:t xml:space="preserve"> </w:t>
      </w:r>
      <w:r>
        <w:rPr>
          <w:sz w:val="20"/>
        </w:rPr>
        <w:t>на 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моих </w:t>
      </w:r>
      <w:r>
        <w:rPr>
          <w:b/>
          <w:sz w:val="20"/>
        </w:rPr>
        <w:t>следующих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sz w:val="20"/>
        </w:rPr>
        <w:t>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947"/>
        <w:gridCol w:w="3149"/>
        <w:gridCol w:w="2398"/>
      </w:tblGrid>
      <w:tr w:rsidR="0074012C">
        <w:trPr>
          <w:trHeight w:val="460"/>
        </w:trPr>
        <w:tc>
          <w:tcPr>
            <w:tcW w:w="1963" w:type="dxa"/>
          </w:tcPr>
          <w:p w:rsidR="0074012C" w:rsidRDefault="00A44BB4">
            <w:pPr>
              <w:pStyle w:val="TableParagraph"/>
              <w:spacing w:line="230" w:lineRule="atLeast"/>
              <w:ind w:right="6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Персональные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данные</w:t>
            </w:r>
          </w:p>
        </w:tc>
        <w:tc>
          <w:tcPr>
            <w:tcW w:w="2947" w:type="dxa"/>
          </w:tcPr>
          <w:p w:rsidR="0074012C" w:rsidRDefault="00A44BB4">
            <w:pPr>
              <w:pStyle w:val="TableParagraph"/>
              <w:tabs>
                <w:tab w:val="left" w:pos="1658"/>
              </w:tabs>
              <w:spacing w:line="230" w:lineRule="atLeast"/>
              <w:ind w:left="108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Специальные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персональные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данные</w:t>
            </w:r>
          </w:p>
        </w:tc>
        <w:tc>
          <w:tcPr>
            <w:tcW w:w="3149" w:type="dxa"/>
          </w:tcPr>
          <w:p w:rsidR="0074012C" w:rsidRDefault="00A44BB4">
            <w:pPr>
              <w:pStyle w:val="TableParagraph"/>
              <w:tabs>
                <w:tab w:val="left" w:pos="1862"/>
              </w:tabs>
              <w:spacing w:line="230" w:lineRule="atLeast"/>
              <w:ind w:left="108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Биометрические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персональные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данные</w:t>
            </w:r>
          </w:p>
        </w:tc>
        <w:tc>
          <w:tcPr>
            <w:tcW w:w="2398" w:type="dxa"/>
          </w:tcPr>
          <w:p w:rsidR="0074012C" w:rsidRDefault="00A44BB4">
            <w:pPr>
              <w:pStyle w:val="TableParagraph"/>
              <w:tabs>
                <w:tab w:val="left" w:pos="1108"/>
              </w:tabs>
              <w:spacing w:line="230" w:lineRule="atLeast"/>
              <w:ind w:left="108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Иные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персональные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данные</w:t>
            </w:r>
          </w:p>
        </w:tc>
      </w:tr>
      <w:tr w:rsidR="0074012C">
        <w:trPr>
          <w:trHeight w:val="5519"/>
        </w:trPr>
        <w:tc>
          <w:tcPr>
            <w:tcW w:w="1963" w:type="dxa"/>
          </w:tcPr>
          <w:p w:rsidR="0074012C" w:rsidRDefault="00A44BB4">
            <w:pPr>
              <w:pStyle w:val="TableParagraph"/>
              <w:tabs>
                <w:tab w:val="left" w:pos="1478"/>
              </w:tabs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z w:val="20"/>
              </w:rPr>
              <w:tab/>
              <w:t>имя,</w:t>
            </w:r>
          </w:p>
          <w:p w:rsidR="0074012C" w:rsidRDefault="00A44BB4">
            <w:pPr>
              <w:pStyle w:val="TableParagraph"/>
              <w:tabs>
                <w:tab w:val="left" w:pos="1571"/>
              </w:tabs>
              <w:rPr>
                <w:sz w:val="20"/>
              </w:rPr>
            </w:pPr>
            <w:r>
              <w:rPr>
                <w:sz w:val="20"/>
              </w:rPr>
              <w:t>отчество;</w:t>
            </w:r>
            <w:r>
              <w:rPr>
                <w:sz w:val="20"/>
              </w:rPr>
              <w:tab/>
              <w:t>год</w:t>
            </w:r>
          </w:p>
          <w:p w:rsidR="0074012C" w:rsidRDefault="00A44BB4">
            <w:pPr>
              <w:pStyle w:val="TableParagraph"/>
              <w:tabs>
                <w:tab w:val="left" w:pos="135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рождения;</w:t>
            </w:r>
            <w:r>
              <w:rPr>
                <w:sz w:val="20"/>
              </w:rPr>
              <w:tab/>
              <w:t>месяц</w:t>
            </w:r>
          </w:p>
          <w:p w:rsidR="0074012C" w:rsidRDefault="00A44BB4">
            <w:pPr>
              <w:pStyle w:val="TableParagraph"/>
              <w:tabs>
                <w:tab w:val="left" w:pos="1487"/>
              </w:tabs>
              <w:rPr>
                <w:sz w:val="20"/>
              </w:rPr>
            </w:pPr>
            <w:r>
              <w:rPr>
                <w:sz w:val="20"/>
              </w:rPr>
              <w:t>рождения;</w:t>
            </w:r>
            <w:r>
              <w:rPr>
                <w:sz w:val="20"/>
              </w:rPr>
              <w:tab/>
              <w:t>дата</w:t>
            </w:r>
          </w:p>
          <w:p w:rsidR="0074012C" w:rsidRDefault="00A44BB4">
            <w:pPr>
              <w:pStyle w:val="TableParagraph"/>
              <w:tabs>
                <w:tab w:val="left" w:pos="1226"/>
                <w:tab w:val="left" w:pos="1362"/>
                <w:tab w:val="left" w:pos="1492"/>
                <w:tab w:val="left" w:pos="1686"/>
              </w:tabs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рождения;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рождения; семейное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почты;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жительства;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адрес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телефона;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СНИЛС;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гражданство;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74012C" w:rsidRDefault="00A44BB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2947" w:type="dxa"/>
          </w:tcPr>
          <w:p w:rsidR="0074012C" w:rsidRDefault="00A44BB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149" w:type="dxa"/>
          </w:tcPr>
          <w:p w:rsidR="0074012C" w:rsidRDefault="00A44BB4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98" w:type="dxa"/>
          </w:tcPr>
          <w:p w:rsidR="0074012C" w:rsidRDefault="00A44BB4">
            <w:pPr>
              <w:pStyle w:val="TableParagraph"/>
              <w:tabs>
                <w:tab w:val="left" w:pos="1269"/>
                <w:tab w:val="left" w:pos="2083"/>
              </w:tabs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сведения о месте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занимаемой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должности;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</w:p>
          <w:p w:rsidR="0074012C" w:rsidRDefault="00A44BB4">
            <w:pPr>
              <w:pStyle w:val="TableParagraph"/>
              <w:tabs>
                <w:tab w:val="left" w:pos="427"/>
                <w:tab w:val="left" w:pos="1348"/>
                <w:tab w:val="left" w:pos="1610"/>
                <w:tab w:val="left" w:pos="1852"/>
                <w:tab w:val="left" w:pos="2191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отношению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обучающемуся;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  <w:t>трудной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жизненной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предоставляемые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</w:p>
        </w:tc>
      </w:tr>
    </w:tbl>
    <w:p w:rsidR="0074012C" w:rsidRDefault="00A44BB4">
      <w:pPr>
        <w:ind w:left="200"/>
        <w:jc w:val="both"/>
        <w:rPr>
          <w:b/>
          <w:sz w:val="20"/>
        </w:rPr>
      </w:pP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моего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ребенка: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947"/>
        <w:gridCol w:w="3149"/>
        <w:gridCol w:w="2398"/>
      </w:tblGrid>
      <w:tr w:rsidR="0074012C">
        <w:trPr>
          <w:trHeight w:val="460"/>
        </w:trPr>
        <w:tc>
          <w:tcPr>
            <w:tcW w:w="1963" w:type="dxa"/>
          </w:tcPr>
          <w:p w:rsidR="0074012C" w:rsidRDefault="00A44BB4">
            <w:pPr>
              <w:pStyle w:val="TableParagraph"/>
              <w:spacing w:line="230" w:lineRule="atLeast"/>
              <w:ind w:right="6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Персональные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данные</w:t>
            </w:r>
          </w:p>
        </w:tc>
        <w:tc>
          <w:tcPr>
            <w:tcW w:w="2947" w:type="dxa"/>
          </w:tcPr>
          <w:p w:rsidR="0074012C" w:rsidRDefault="00A44BB4">
            <w:pPr>
              <w:pStyle w:val="TableParagraph"/>
              <w:tabs>
                <w:tab w:val="left" w:pos="1658"/>
              </w:tabs>
              <w:spacing w:line="230" w:lineRule="atLeast"/>
              <w:ind w:left="108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Специальные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персональные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данные</w:t>
            </w:r>
          </w:p>
        </w:tc>
        <w:tc>
          <w:tcPr>
            <w:tcW w:w="3149" w:type="dxa"/>
          </w:tcPr>
          <w:p w:rsidR="0074012C" w:rsidRDefault="00A44BB4">
            <w:pPr>
              <w:pStyle w:val="TableParagraph"/>
              <w:tabs>
                <w:tab w:val="left" w:pos="1862"/>
              </w:tabs>
              <w:spacing w:line="230" w:lineRule="atLeast"/>
              <w:ind w:left="108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Биометрические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персональные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данные</w:t>
            </w:r>
          </w:p>
        </w:tc>
        <w:tc>
          <w:tcPr>
            <w:tcW w:w="2398" w:type="dxa"/>
          </w:tcPr>
          <w:p w:rsidR="0074012C" w:rsidRDefault="00A44BB4">
            <w:pPr>
              <w:pStyle w:val="TableParagraph"/>
              <w:tabs>
                <w:tab w:val="left" w:pos="1108"/>
              </w:tabs>
              <w:spacing w:line="230" w:lineRule="atLeast"/>
              <w:ind w:left="108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Иные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персональные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данные</w:t>
            </w:r>
          </w:p>
        </w:tc>
      </w:tr>
      <w:tr w:rsidR="0074012C">
        <w:trPr>
          <w:trHeight w:val="2529"/>
        </w:trPr>
        <w:tc>
          <w:tcPr>
            <w:tcW w:w="1963" w:type="dxa"/>
          </w:tcPr>
          <w:p w:rsidR="0074012C" w:rsidRDefault="00A44BB4">
            <w:pPr>
              <w:pStyle w:val="TableParagraph"/>
              <w:tabs>
                <w:tab w:val="left" w:pos="1478"/>
              </w:tabs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z w:val="20"/>
              </w:rPr>
              <w:tab/>
              <w:t>имя,</w:t>
            </w:r>
          </w:p>
          <w:p w:rsidR="0074012C" w:rsidRDefault="00A44BB4">
            <w:pPr>
              <w:pStyle w:val="TableParagraph"/>
              <w:tabs>
                <w:tab w:val="left" w:pos="1571"/>
              </w:tabs>
              <w:rPr>
                <w:sz w:val="20"/>
              </w:rPr>
            </w:pPr>
            <w:r>
              <w:rPr>
                <w:sz w:val="20"/>
              </w:rPr>
              <w:t>отчество;</w:t>
            </w:r>
            <w:r>
              <w:rPr>
                <w:sz w:val="20"/>
              </w:rPr>
              <w:tab/>
              <w:t>год</w:t>
            </w:r>
          </w:p>
          <w:p w:rsidR="0074012C" w:rsidRDefault="00A44BB4">
            <w:pPr>
              <w:pStyle w:val="TableParagraph"/>
              <w:tabs>
                <w:tab w:val="left" w:pos="135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рождения;</w:t>
            </w:r>
            <w:r>
              <w:rPr>
                <w:sz w:val="20"/>
              </w:rPr>
              <w:tab/>
              <w:t>месяц</w:t>
            </w:r>
          </w:p>
          <w:p w:rsidR="0074012C" w:rsidRDefault="00A44BB4">
            <w:pPr>
              <w:pStyle w:val="TableParagraph"/>
              <w:tabs>
                <w:tab w:val="left" w:pos="148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рождения;</w:t>
            </w:r>
            <w:r>
              <w:rPr>
                <w:sz w:val="20"/>
              </w:rPr>
              <w:tab/>
              <w:t>дата</w:t>
            </w:r>
          </w:p>
          <w:p w:rsidR="0074012C" w:rsidRDefault="00A44BB4">
            <w:pPr>
              <w:pStyle w:val="TableParagraph"/>
              <w:tabs>
                <w:tab w:val="left" w:pos="1362"/>
                <w:tab w:val="left" w:pos="1492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рождения;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рождения;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адрес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</w:p>
          <w:p w:rsidR="0074012C" w:rsidRDefault="00A44BB4">
            <w:pPr>
              <w:pStyle w:val="TableParagraph"/>
              <w:tabs>
                <w:tab w:val="left" w:pos="1384"/>
              </w:tabs>
              <w:spacing w:line="23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почты;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жительства;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адрес</w:t>
            </w:r>
          </w:p>
        </w:tc>
        <w:tc>
          <w:tcPr>
            <w:tcW w:w="2947" w:type="dxa"/>
          </w:tcPr>
          <w:p w:rsidR="0074012C" w:rsidRDefault="00A44BB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149" w:type="dxa"/>
          </w:tcPr>
          <w:p w:rsidR="0074012C" w:rsidRDefault="00A44BB4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персональных данных</w:t>
            </w:r>
          </w:p>
        </w:tc>
        <w:tc>
          <w:tcPr>
            <w:tcW w:w="2398" w:type="dxa"/>
          </w:tcPr>
          <w:p w:rsidR="0074012C" w:rsidRDefault="00A44BB4">
            <w:pPr>
              <w:pStyle w:val="TableParagraph"/>
              <w:tabs>
                <w:tab w:val="left" w:pos="1852"/>
                <w:tab w:val="left" w:pos="2087"/>
              </w:tabs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образовании; сведения об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образовании;</w:t>
            </w:r>
            <w:r>
              <w:rPr>
                <w:sz w:val="20"/>
              </w:rPr>
              <w:tab/>
              <w:t>иные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предоставляемые</w:t>
            </w:r>
          </w:p>
          <w:p w:rsidR="0074012C" w:rsidRDefault="00A44BB4">
            <w:pPr>
              <w:pStyle w:val="TableParagraph"/>
              <w:spacing w:line="230" w:lineRule="exac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субъектом персональных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</w:p>
        </w:tc>
      </w:tr>
    </w:tbl>
    <w:p w:rsidR="0074012C" w:rsidRDefault="0074012C">
      <w:pPr>
        <w:spacing w:line="230" w:lineRule="exact"/>
        <w:jc w:val="both"/>
        <w:rPr>
          <w:sz w:val="20"/>
        </w:rPr>
        <w:sectPr w:rsidR="0074012C">
          <w:type w:val="continuous"/>
          <w:pgSz w:w="11910" w:h="16840"/>
          <w:pgMar w:top="640" w:right="6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947"/>
        <w:gridCol w:w="3149"/>
        <w:gridCol w:w="2398"/>
      </w:tblGrid>
      <w:tr w:rsidR="0074012C">
        <w:trPr>
          <w:trHeight w:val="3681"/>
        </w:trPr>
        <w:tc>
          <w:tcPr>
            <w:tcW w:w="1963" w:type="dxa"/>
          </w:tcPr>
          <w:p w:rsidR="0074012C" w:rsidRDefault="00A44BB4">
            <w:pPr>
              <w:pStyle w:val="TableParagraph"/>
              <w:tabs>
                <w:tab w:val="left" w:pos="1226"/>
                <w:tab w:val="left" w:pos="1686"/>
                <w:tab w:val="left" w:pos="1759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lastRenderedPageBreak/>
              <w:t>регистрации;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телефона;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СНИЛС;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гражданство;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</w:p>
          <w:p w:rsidR="0074012C" w:rsidRDefault="00A44BB4">
            <w:pPr>
              <w:pStyle w:val="TableParagraph"/>
              <w:tabs>
                <w:tab w:val="left" w:pos="1754"/>
              </w:tabs>
              <w:spacing w:line="228" w:lineRule="exact"/>
              <w:ind w:right="96"/>
              <w:rPr>
                <w:sz w:val="20"/>
              </w:rPr>
            </w:pPr>
            <w:r>
              <w:rPr>
                <w:sz w:val="20"/>
              </w:rPr>
              <w:t>свидетельстве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</w:p>
        </w:tc>
        <w:tc>
          <w:tcPr>
            <w:tcW w:w="2947" w:type="dxa"/>
          </w:tcPr>
          <w:p w:rsidR="0074012C" w:rsidRDefault="00740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49" w:type="dxa"/>
          </w:tcPr>
          <w:p w:rsidR="0074012C" w:rsidRDefault="00740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98" w:type="dxa"/>
          </w:tcPr>
          <w:p w:rsidR="0074012C" w:rsidRDefault="0074012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884" w:rsidRDefault="00A44BB4">
      <w:pPr>
        <w:ind w:left="200" w:right="122" w:hanging="1"/>
        <w:jc w:val="both"/>
        <w:rPr>
          <w:b/>
          <w:sz w:val="20"/>
        </w:rPr>
      </w:pPr>
      <w:r>
        <w:rPr>
          <w:b/>
          <w:sz w:val="20"/>
        </w:rPr>
        <w:t>Цель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обработки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данных:</w:t>
      </w:r>
    </w:p>
    <w:p w:rsidR="0074012C" w:rsidRPr="00AD09AD" w:rsidRDefault="00A44BB4" w:rsidP="00F85884">
      <w:pPr>
        <w:pStyle w:val="a5"/>
        <w:numPr>
          <w:ilvl w:val="0"/>
          <w:numId w:val="1"/>
        </w:numPr>
        <w:ind w:right="122"/>
        <w:jc w:val="both"/>
        <w:rPr>
          <w:sz w:val="20"/>
        </w:rPr>
      </w:pPr>
      <w:r w:rsidRPr="00AD09AD">
        <w:rPr>
          <w:sz w:val="20"/>
        </w:rPr>
        <w:t>Осуществление</w:t>
      </w:r>
      <w:r w:rsidRPr="00AD09AD">
        <w:rPr>
          <w:spacing w:val="1"/>
          <w:sz w:val="20"/>
        </w:rPr>
        <w:t xml:space="preserve"> </w:t>
      </w:r>
      <w:r w:rsidRPr="00AD09AD">
        <w:rPr>
          <w:sz w:val="20"/>
        </w:rPr>
        <w:t>и</w:t>
      </w:r>
      <w:r w:rsidRPr="00AD09AD">
        <w:rPr>
          <w:spacing w:val="1"/>
          <w:sz w:val="20"/>
        </w:rPr>
        <w:t xml:space="preserve"> </w:t>
      </w:r>
      <w:r w:rsidRPr="00AD09AD">
        <w:rPr>
          <w:sz w:val="20"/>
        </w:rPr>
        <w:t>выполнение</w:t>
      </w:r>
      <w:r w:rsidRPr="00AD09AD">
        <w:rPr>
          <w:spacing w:val="1"/>
          <w:sz w:val="20"/>
        </w:rPr>
        <w:t xml:space="preserve"> </w:t>
      </w:r>
      <w:r w:rsidRPr="00AD09AD">
        <w:rPr>
          <w:sz w:val="20"/>
        </w:rPr>
        <w:t>функций,</w:t>
      </w:r>
      <w:r w:rsidRPr="00AD09AD">
        <w:rPr>
          <w:spacing w:val="1"/>
          <w:sz w:val="20"/>
        </w:rPr>
        <w:t xml:space="preserve"> </w:t>
      </w:r>
      <w:r w:rsidRPr="00AD09AD">
        <w:rPr>
          <w:sz w:val="20"/>
        </w:rPr>
        <w:t>обязательств</w:t>
      </w:r>
      <w:r w:rsidRPr="00AD09AD">
        <w:rPr>
          <w:spacing w:val="1"/>
          <w:sz w:val="20"/>
        </w:rPr>
        <w:t xml:space="preserve"> </w:t>
      </w:r>
      <w:r w:rsidRPr="00AD09AD">
        <w:rPr>
          <w:sz w:val="20"/>
        </w:rPr>
        <w:t>и</w:t>
      </w:r>
      <w:r w:rsidRPr="00AD09AD">
        <w:rPr>
          <w:spacing w:val="1"/>
          <w:sz w:val="20"/>
        </w:rPr>
        <w:t xml:space="preserve"> </w:t>
      </w:r>
      <w:r w:rsidRPr="00AD09AD">
        <w:rPr>
          <w:sz w:val="20"/>
        </w:rPr>
        <w:t>компетенций,</w:t>
      </w:r>
      <w:r w:rsidRPr="00AD09AD">
        <w:rPr>
          <w:spacing w:val="1"/>
          <w:sz w:val="20"/>
        </w:rPr>
        <w:t xml:space="preserve"> </w:t>
      </w:r>
      <w:r w:rsidRPr="00AD09AD">
        <w:rPr>
          <w:sz w:val="20"/>
        </w:rPr>
        <w:t>возложенных законодательством</w:t>
      </w:r>
      <w:r w:rsidRPr="00AD09AD">
        <w:rPr>
          <w:spacing w:val="1"/>
          <w:sz w:val="20"/>
        </w:rPr>
        <w:t xml:space="preserve"> </w:t>
      </w:r>
      <w:r w:rsidRPr="00AD09AD">
        <w:rPr>
          <w:sz w:val="20"/>
        </w:rPr>
        <w:t>на Оператора.</w:t>
      </w:r>
    </w:p>
    <w:p w:rsidR="00F85884" w:rsidRPr="00AD09AD" w:rsidRDefault="00F85884" w:rsidP="00F85884">
      <w:pPr>
        <w:pStyle w:val="a5"/>
        <w:numPr>
          <w:ilvl w:val="0"/>
          <w:numId w:val="1"/>
        </w:numPr>
        <w:ind w:right="122"/>
        <w:jc w:val="both"/>
        <w:rPr>
          <w:sz w:val="20"/>
        </w:rPr>
      </w:pPr>
      <w:r w:rsidRPr="00AD09AD">
        <w:rPr>
          <w:sz w:val="20"/>
        </w:rPr>
        <w:t>Оказание государственных и (или) муниципальных услуг, предусмотренных законодательством РФ.</w:t>
      </w:r>
    </w:p>
    <w:p w:rsidR="00F85884" w:rsidRPr="00AD09AD" w:rsidRDefault="00F85884" w:rsidP="00F85884">
      <w:pPr>
        <w:pStyle w:val="a5"/>
        <w:numPr>
          <w:ilvl w:val="0"/>
          <w:numId w:val="1"/>
        </w:numPr>
        <w:spacing w:line="227" w:lineRule="exact"/>
        <w:jc w:val="both"/>
        <w:rPr>
          <w:sz w:val="20"/>
        </w:rPr>
      </w:pPr>
      <w:r w:rsidRPr="00AD09AD">
        <w:rPr>
          <w:sz w:val="20"/>
        </w:rPr>
        <w:t>Обеспечение пропускного</w:t>
      </w:r>
      <w:r w:rsidRPr="00AD09AD">
        <w:rPr>
          <w:spacing w:val="-2"/>
          <w:sz w:val="20"/>
        </w:rPr>
        <w:t xml:space="preserve"> </w:t>
      </w:r>
      <w:r w:rsidRPr="00AD09AD">
        <w:rPr>
          <w:sz w:val="20"/>
        </w:rPr>
        <w:t>режима на</w:t>
      </w:r>
      <w:r w:rsidRPr="00AD09AD">
        <w:rPr>
          <w:spacing w:val="-3"/>
          <w:sz w:val="20"/>
        </w:rPr>
        <w:t xml:space="preserve"> </w:t>
      </w:r>
      <w:r w:rsidRPr="00AD09AD">
        <w:rPr>
          <w:sz w:val="20"/>
        </w:rPr>
        <w:t>территорию</w:t>
      </w:r>
      <w:r w:rsidRPr="00AD09AD">
        <w:rPr>
          <w:spacing w:val="-3"/>
          <w:sz w:val="20"/>
        </w:rPr>
        <w:t xml:space="preserve"> </w:t>
      </w:r>
      <w:r w:rsidRPr="00AD09AD">
        <w:rPr>
          <w:sz w:val="20"/>
        </w:rPr>
        <w:t>оператора.</w:t>
      </w:r>
    </w:p>
    <w:p w:rsidR="00F85884" w:rsidRPr="00AD09AD" w:rsidRDefault="00F85884" w:rsidP="00F85884">
      <w:pPr>
        <w:pStyle w:val="a5"/>
        <w:numPr>
          <w:ilvl w:val="0"/>
          <w:numId w:val="1"/>
        </w:numPr>
        <w:ind w:right="122"/>
        <w:jc w:val="both"/>
        <w:rPr>
          <w:sz w:val="20"/>
        </w:rPr>
      </w:pPr>
      <w:r w:rsidRPr="00AD09AD">
        <w:rPr>
          <w:sz w:val="20"/>
        </w:rPr>
        <w:t>Хранение</w:t>
      </w:r>
      <w:r w:rsidRPr="00AD09AD">
        <w:rPr>
          <w:spacing w:val="-2"/>
          <w:sz w:val="20"/>
        </w:rPr>
        <w:t xml:space="preserve"> </w:t>
      </w:r>
      <w:r w:rsidRPr="00AD09AD">
        <w:rPr>
          <w:sz w:val="20"/>
        </w:rPr>
        <w:t>в</w:t>
      </w:r>
      <w:r w:rsidRPr="00AD09AD">
        <w:rPr>
          <w:spacing w:val="-3"/>
          <w:sz w:val="20"/>
        </w:rPr>
        <w:t xml:space="preserve"> </w:t>
      </w:r>
      <w:r w:rsidRPr="00AD09AD">
        <w:rPr>
          <w:sz w:val="20"/>
        </w:rPr>
        <w:t>архиве</w:t>
      </w:r>
      <w:r w:rsidRPr="00AD09AD">
        <w:rPr>
          <w:spacing w:val="-3"/>
          <w:sz w:val="20"/>
        </w:rPr>
        <w:t xml:space="preserve"> </w:t>
      </w:r>
      <w:r w:rsidRPr="00AD09AD">
        <w:rPr>
          <w:sz w:val="20"/>
        </w:rPr>
        <w:t>Оператора.</w:t>
      </w:r>
    </w:p>
    <w:p w:rsidR="00F85884" w:rsidRPr="00AD09AD" w:rsidRDefault="00F85884" w:rsidP="00F85884">
      <w:pPr>
        <w:pStyle w:val="a5"/>
        <w:numPr>
          <w:ilvl w:val="0"/>
          <w:numId w:val="1"/>
        </w:numPr>
        <w:ind w:right="122"/>
        <w:jc w:val="both"/>
        <w:rPr>
          <w:sz w:val="20"/>
        </w:rPr>
      </w:pPr>
      <w:r w:rsidRPr="00AD09AD">
        <w:rPr>
          <w:sz w:val="20"/>
        </w:rPr>
        <w:t>Организация образовательной деятельности по дополнительным общеобразовательным программам и программам внеурочной деятельности.</w:t>
      </w:r>
    </w:p>
    <w:p w:rsidR="00F85884" w:rsidRPr="00AD09AD" w:rsidRDefault="00F85884" w:rsidP="00F85884">
      <w:pPr>
        <w:pStyle w:val="a5"/>
        <w:numPr>
          <w:ilvl w:val="0"/>
          <w:numId w:val="1"/>
        </w:numPr>
        <w:ind w:right="122"/>
        <w:jc w:val="both"/>
        <w:rPr>
          <w:sz w:val="20"/>
        </w:rPr>
      </w:pPr>
      <w:r w:rsidRPr="00AD09AD">
        <w:rPr>
          <w:sz w:val="20"/>
        </w:rPr>
        <w:t xml:space="preserve"> Заполнение статистической и иной отчетности в органы исполнительной власти и иные уполномоченные организации </w:t>
      </w:r>
    </w:p>
    <w:p w:rsidR="00F85884" w:rsidRPr="00AD09AD" w:rsidRDefault="00F85884" w:rsidP="00F85884">
      <w:pPr>
        <w:pStyle w:val="a5"/>
        <w:numPr>
          <w:ilvl w:val="0"/>
          <w:numId w:val="1"/>
        </w:numPr>
        <w:ind w:right="122"/>
        <w:jc w:val="both"/>
        <w:rPr>
          <w:sz w:val="20"/>
        </w:rPr>
      </w:pPr>
      <w:r w:rsidRPr="00AD09AD">
        <w:rPr>
          <w:sz w:val="20"/>
        </w:rPr>
        <w:t xml:space="preserve">Организация образовательной деятельности по образовательным программам начального, основного и среднего общего образования. </w:t>
      </w:r>
    </w:p>
    <w:p w:rsidR="00F85884" w:rsidRPr="00AD09AD" w:rsidRDefault="00F85884" w:rsidP="00F85884">
      <w:pPr>
        <w:pStyle w:val="a5"/>
        <w:numPr>
          <w:ilvl w:val="0"/>
          <w:numId w:val="1"/>
        </w:numPr>
        <w:ind w:right="122"/>
        <w:jc w:val="both"/>
        <w:rPr>
          <w:sz w:val="20"/>
        </w:rPr>
      </w:pPr>
      <w:r w:rsidRPr="00AD09AD">
        <w:rPr>
          <w:sz w:val="20"/>
        </w:rPr>
        <w:t>Размещение на официальном сайте Оператора, на страницах официального верифицированного сообщества Оператора в социальной сети «</w:t>
      </w:r>
      <w:proofErr w:type="spellStart"/>
      <w:r w:rsidRPr="00AD09AD">
        <w:rPr>
          <w:sz w:val="20"/>
        </w:rPr>
        <w:t>ВКонтакте</w:t>
      </w:r>
      <w:proofErr w:type="spellEnd"/>
      <w:r w:rsidRPr="00AD09AD">
        <w:rPr>
          <w:sz w:val="20"/>
        </w:rPr>
        <w:t>», «Одноклассники», «</w:t>
      </w:r>
      <w:r w:rsidRPr="00AD09AD">
        <w:rPr>
          <w:sz w:val="20"/>
          <w:lang w:val="en-US"/>
        </w:rPr>
        <w:t>Telegram</w:t>
      </w:r>
      <w:r w:rsidRPr="00AD09AD">
        <w:rPr>
          <w:sz w:val="20"/>
        </w:rPr>
        <w:t>»..</w:t>
      </w:r>
    </w:p>
    <w:p w:rsidR="0074012C" w:rsidRDefault="00A44BB4">
      <w:pPr>
        <w:ind w:left="200" w:right="120"/>
        <w:jc w:val="both"/>
        <w:rPr>
          <w:sz w:val="20"/>
        </w:rPr>
      </w:pPr>
      <w:r>
        <w:rPr>
          <w:b/>
          <w:sz w:val="20"/>
        </w:rPr>
        <w:t xml:space="preserve">Обработка персональных данных включает в себя, в том числе: </w:t>
      </w:r>
      <w:r>
        <w:rPr>
          <w:sz w:val="20"/>
        </w:rPr>
        <w:t>сбор; запись; систематизация; накопление; хранение;</w:t>
      </w:r>
      <w:r>
        <w:rPr>
          <w:spacing w:val="-47"/>
          <w:sz w:val="20"/>
        </w:rPr>
        <w:t xml:space="preserve"> </w:t>
      </w:r>
      <w:r>
        <w:rPr>
          <w:sz w:val="20"/>
        </w:rPr>
        <w:t>уточнение</w:t>
      </w:r>
      <w:r>
        <w:rPr>
          <w:spacing w:val="1"/>
          <w:sz w:val="20"/>
        </w:rPr>
        <w:t xml:space="preserve"> </w:t>
      </w:r>
      <w:r>
        <w:rPr>
          <w:sz w:val="20"/>
        </w:rPr>
        <w:t>(обновление,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изменение);</w:t>
      </w:r>
      <w:r>
        <w:rPr>
          <w:spacing w:val="1"/>
          <w:sz w:val="20"/>
        </w:rPr>
        <w:t xml:space="preserve"> </w:t>
      </w:r>
      <w:r>
        <w:rPr>
          <w:sz w:val="20"/>
        </w:rPr>
        <w:t>извлечение;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использование;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передача</w:t>
      </w:r>
      <w:r>
        <w:rPr>
          <w:spacing w:val="1"/>
          <w:sz w:val="20"/>
        </w:rPr>
        <w:t xml:space="preserve"> </w:t>
      </w:r>
      <w:r>
        <w:rPr>
          <w:sz w:val="20"/>
        </w:rPr>
        <w:t>(предоставление,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доступ);</w:t>
      </w:r>
      <w:r>
        <w:rPr>
          <w:spacing w:val="1"/>
          <w:sz w:val="20"/>
        </w:rPr>
        <w:t xml:space="preserve"> </w:t>
      </w:r>
      <w:r>
        <w:rPr>
          <w:sz w:val="20"/>
        </w:rPr>
        <w:t>обезличивание;</w:t>
      </w:r>
      <w:r>
        <w:rPr>
          <w:spacing w:val="1"/>
          <w:sz w:val="20"/>
        </w:rPr>
        <w:t xml:space="preserve"> </w:t>
      </w:r>
      <w:r>
        <w:rPr>
          <w:sz w:val="20"/>
        </w:rPr>
        <w:t>блокирование;</w:t>
      </w:r>
      <w:r>
        <w:rPr>
          <w:spacing w:val="-1"/>
          <w:sz w:val="20"/>
        </w:rPr>
        <w:t xml:space="preserve"> </w:t>
      </w:r>
      <w:r>
        <w:rPr>
          <w:sz w:val="20"/>
        </w:rPr>
        <w:t>удаление; уничтожение.</w:t>
      </w:r>
    </w:p>
    <w:p w:rsidR="0074012C" w:rsidRDefault="00A44BB4">
      <w:pPr>
        <w:ind w:left="200" w:right="115"/>
        <w:jc w:val="both"/>
        <w:rPr>
          <w:sz w:val="20"/>
        </w:rPr>
      </w:pPr>
      <w:r>
        <w:rPr>
          <w:b/>
          <w:w w:val="95"/>
          <w:sz w:val="20"/>
        </w:rPr>
        <w:t>Способы обработки персональных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данных:</w:t>
      </w:r>
      <w:r>
        <w:rPr>
          <w:b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смешанная; с передачей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внутренней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сети юридического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лица; с передачей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по 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Интернет.</w:t>
      </w:r>
    </w:p>
    <w:p w:rsidR="0074012C" w:rsidRDefault="00A44BB4">
      <w:pPr>
        <w:ind w:left="200" w:right="116" w:hanging="1"/>
        <w:jc w:val="both"/>
        <w:rPr>
          <w:sz w:val="20"/>
        </w:rPr>
      </w:pPr>
      <w:r>
        <w:rPr>
          <w:b/>
          <w:sz w:val="20"/>
        </w:rPr>
        <w:t>Основанием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обработки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является: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совокупность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международных,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региональных, муниципальных и</w:t>
      </w:r>
      <w:r>
        <w:rPr>
          <w:spacing w:val="-2"/>
          <w:sz w:val="20"/>
        </w:rPr>
        <w:t xml:space="preserve"> </w:t>
      </w:r>
      <w:r>
        <w:rPr>
          <w:sz w:val="20"/>
        </w:rPr>
        <w:t>локальных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нормативно-правовых актов, настоящее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согласие.</w:t>
      </w:r>
    </w:p>
    <w:p w:rsidR="0074012C" w:rsidRDefault="00A44BB4">
      <w:pPr>
        <w:ind w:left="200"/>
        <w:jc w:val="both"/>
        <w:rPr>
          <w:sz w:val="20"/>
        </w:rPr>
      </w:pPr>
      <w:r>
        <w:rPr>
          <w:b/>
          <w:sz w:val="20"/>
        </w:rPr>
        <w:t>Персональные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данные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обрабатываются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юридическому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адресу</w:t>
      </w:r>
      <w:r>
        <w:rPr>
          <w:spacing w:val="-2"/>
          <w:sz w:val="20"/>
        </w:rPr>
        <w:t xml:space="preserve"> </w:t>
      </w:r>
      <w:r>
        <w:rPr>
          <w:sz w:val="20"/>
        </w:rPr>
        <w:t>Оператора.</w:t>
      </w:r>
    </w:p>
    <w:p w:rsidR="0074012C" w:rsidRDefault="00A44BB4">
      <w:pPr>
        <w:pStyle w:val="1"/>
        <w:spacing w:line="217" w:lineRule="exact"/>
        <w:ind w:left="200"/>
        <w:jc w:val="both"/>
      </w:pPr>
      <w:r>
        <w:t>Перечень</w:t>
      </w:r>
      <w:r>
        <w:rPr>
          <w:spacing w:val="-4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поручению</w:t>
      </w:r>
      <w:r>
        <w:rPr>
          <w:spacing w:val="-5"/>
        </w:rPr>
        <w:t xml:space="preserve"> </w:t>
      </w:r>
      <w:r>
        <w:t>Оператора:</w:t>
      </w:r>
    </w:p>
    <w:p w:rsidR="0074012C" w:rsidRDefault="00A44BB4">
      <w:pPr>
        <w:pStyle w:val="a3"/>
        <w:spacing w:before="12" w:line="208" w:lineRule="auto"/>
        <w:ind w:right="117"/>
        <w:jc w:val="both"/>
      </w:pPr>
      <w:r>
        <w:t>Министерство цифрового развития Оренбургской области; 460014, Оренбургская область, город Оренбург, ул. Кобозева,</w:t>
      </w:r>
      <w:r>
        <w:rPr>
          <w:spacing w:val="1"/>
        </w:rPr>
        <w:t xml:space="preserve"> </w:t>
      </w:r>
      <w:r>
        <w:t>д. 1; ИНН: 5610151539</w:t>
      </w:r>
      <w:r>
        <w:rPr>
          <w:spacing w:val="1"/>
        </w:rPr>
        <w:t xml:space="preserve"> </w:t>
      </w:r>
      <w:r>
        <w:t>ОГРН: 1135658002567</w:t>
      </w:r>
    </w:p>
    <w:p w:rsidR="0074012C" w:rsidRDefault="00A44BB4">
      <w:pPr>
        <w:pStyle w:val="a3"/>
        <w:spacing w:line="190" w:lineRule="exact"/>
      </w:pPr>
      <w:r>
        <w:t>ООО</w:t>
      </w:r>
      <w:r>
        <w:rPr>
          <w:spacing w:val="3"/>
        </w:rPr>
        <w:t xml:space="preserve"> </w:t>
      </w:r>
      <w:r>
        <w:t>«Центр</w:t>
      </w:r>
      <w:r>
        <w:rPr>
          <w:spacing w:val="5"/>
        </w:rPr>
        <w:t xml:space="preserve"> </w:t>
      </w:r>
      <w:r>
        <w:t>информационных</w:t>
      </w:r>
      <w:r>
        <w:rPr>
          <w:spacing w:val="4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Открытый</w:t>
      </w:r>
      <w:r>
        <w:rPr>
          <w:spacing w:val="4"/>
        </w:rPr>
        <w:t xml:space="preserve"> </w:t>
      </w:r>
      <w:r>
        <w:t>Регион»;</w:t>
      </w:r>
      <w:r>
        <w:rPr>
          <w:spacing w:val="3"/>
        </w:rPr>
        <w:t xml:space="preserve"> </w:t>
      </w:r>
      <w:r>
        <w:t>450057,</w:t>
      </w:r>
      <w:r>
        <w:rPr>
          <w:spacing w:val="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Уфа,</w:t>
      </w:r>
      <w:r>
        <w:rPr>
          <w:spacing w:val="3"/>
        </w:rPr>
        <w:t xml:space="preserve"> </w:t>
      </w:r>
      <w:r>
        <w:t>улица</w:t>
      </w:r>
      <w:r>
        <w:rPr>
          <w:spacing w:val="3"/>
        </w:rPr>
        <w:t xml:space="preserve"> </w:t>
      </w:r>
      <w:proofErr w:type="spellStart"/>
      <w:r>
        <w:t>Заки</w:t>
      </w:r>
      <w:proofErr w:type="spellEnd"/>
      <w:r>
        <w:rPr>
          <w:spacing w:val="4"/>
        </w:rPr>
        <w:t xml:space="preserve"> </w:t>
      </w:r>
      <w:proofErr w:type="spellStart"/>
      <w:r>
        <w:t>Валиди</w:t>
      </w:r>
      <w:proofErr w:type="spellEnd"/>
      <w:r>
        <w:t>,</w:t>
      </w:r>
      <w:r>
        <w:rPr>
          <w:spacing w:val="3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64/1,</w:t>
      </w:r>
      <w:r>
        <w:rPr>
          <w:spacing w:val="3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этаж;</w:t>
      </w:r>
      <w:r>
        <w:rPr>
          <w:spacing w:val="3"/>
        </w:rPr>
        <w:t xml:space="preserve"> </w:t>
      </w:r>
      <w:r>
        <w:t>ИНН:</w:t>
      </w:r>
    </w:p>
    <w:p w:rsidR="0074012C" w:rsidRDefault="00A44BB4">
      <w:pPr>
        <w:pStyle w:val="a3"/>
        <w:spacing w:before="8" w:line="208" w:lineRule="auto"/>
      </w:pPr>
      <w:r>
        <w:t>Министерство</w:t>
      </w:r>
      <w:r>
        <w:rPr>
          <w:spacing w:val="26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РФ;</w:t>
      </w:r>
      <w:r>
        <w:rPr>
          <w:spacing w:val="24"/>
        </w:rPr>
        <w:t xml:space="preserve"> </w:t>
      </w:r>
      <w:r>
        <w:t>125993,</w:t>
      </w:r>
      <w:r>
        <w:rPr>
          <w:spacing w:val="26"/>
        </w:rPr>
        <w:t xml:space="preserve"> </w:t>
      </w:r>
      <w:r>
        <w:t>ГСП-3,</w:t>
      </w:r>
      <w:r>
        <w:rPr>
          <w:spacing w:val="26"/>
        </w:rPr>
        <w:t xml:space="preserve"> </w:t>
      </w:r>
      <w:r>
        <w:t>Москва,</w:t>
      </w:r>
      <w:r>
        <w:rPr>
          <w:spacing w:val="25"/>
        </w:rPr>
        <w:t xml:space="preserve"> </w:t>
      </w:r>
      <w:r>
        <w:t>Малый</w:t>
      </w:r>
      <w:r>
        <w:rPr>
          <w:spacing w:val="24"/>
        </w:rPr>
        <w:t xml:space="preserve"> </w:t>
      </w:r>
      <w:proofErr w:type="spellStart"/>
      <w:r>
        <w:t>Гнездниковский</w:t>
      </w:r>
      <w:proofErr w:type="spellEnd"/>
      <w:r>
        <w:rPr>
          <w:spacing w:val="27"/>
        </w:rPr>
        <w:t xml:space="preserve"> </w:t>
      </w:r>
      <w:r>
        <w:t>пер.,</w:t>
      </w:r>
      <w:r>
        <w:rPr>
          <w:spacing w:val="25"/>
        </w:rPr>
        <w:t xml:space="preserve"> </w:t>
      </w:r>
      <w:r>
        <w:t>д.</w:t>
      </w:r>
      <w:r>
        <w:rPr>
          <w:spacing w:val="26"/>
        </w:rPr>
        <w:t xml:space="preserve"> </w:t>
      </w:r>
      <w:r>
        <w:t>7/6,</w:t>
      </w:r>
      <w:r>
        <w:rPr>
          <w:spacing w:val="25"/>
        </w:rPr>
        <w:t xml:space="preserve"> </w:t>
      </w:r>
      <w:r>
        <w:t>стр.</w:t>
      </w:r>
      <w:r>
        <w:rPr>
          <w:spacing w:val="26"/>
        </w:rPr>
        <w:t xml:space="preserve"> </w:t>
      </w:r>
      <w:r>
        <w:t>1,</w:t>
      </w:r>
      <w:r>
        <w:rPr>
          <w:spacing w:val="26"/>
        </w:rPr>
        <w:t xml:space="preserve"> </w:t>
      </w:r>
      <w:r>
        <w:t>2;</w:t>
      </w:r>
      <w:r>
        <w:rPr>
          <w:spacing w:val="24"/>
        </w:rPr>
        <w:t xml:space="preserve"> </w:t>
      </w:r>
      <w:r>
        <w:t>ИНН:</w:t>
      </w:r>
      <w:r>
        <w:rPr>
          <w:spacing w:val="25"/>
        </w:rPr>
        <w:t xml:space="preserve"> </w:t>
      </w:r>
      <w:r>
        <w:t>7705851331</w:t>
      </w:r>
      <w:r>
        <w:rPr>
          <w:spacing w:val="-47"/>
        </w:rPr>
        <w:t xml:space="preserve"> </w:t>
      </w:r>
      <w:r>
        <w:t>ОГРН: 1087746878295</w:t>
      </w:r>
    </w:p>
    <w:p w:rsidR="0074012C" w:rsidRDefault="00A44BB4">
      <w:pPr>
        <w:pStyle w:val="a3"/>
        <w:spacing w:before="1" w:line="208" w:lineRule="auto"/>
      </w:pPr>
      <w:r>
        <w:t>Министерство</w:t>
      </w:r>
      <w:r>
        <w:rPr>
          <w:spacing w:val="-4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коммуникаций</w:t>
      </w:r>
      <w:r>
        <w:rPr>
          <w:spacing w:val="-6"/>
        </w:rPr>
        <w:t xml:space="preserve"> </w:t>
      </w:r>
      <w:r>
        <w:t>РФ;</w:t>
      </w:r>
      <w:r>
        <w:rPr>
          <w:spacing w:val="-5"/>
        </w:rPr>
        <w:t xml:space="preserve"> </w:t>
      </w:r>
      <w:r>
        <w:t>123112,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Пресненская</w:t>
      </w:r>
      <w:r>
        <w:rPr>
          <w:spacing w:val="-4"/>
        </w:rPr>
        <w:t xml:space="preserve"> </w:t>
      </w:r>
      <w:r>
        <w:t>наб.,</w:t>
      </w:r>
      <w:r>
        <w:rPr>
          <w:spacing w:val="-4"/>
        </w:rPr>
        <w:t xml:space="preserve"> </w:t>
      </w:r>
      <w:r>
        <w:t>д.10,</w:t>
      </w:r>
      <w:r>
        <w:rPr>
          <w:spacing w:val="-5"/>
        </w:rPr>
        <w:t xml:space="preserve"> </w:t>
      </w:r>
      <w:r>
        <w:t>стр.2;</w:t>
      </w:r>
      <w:r>
        <w:rPr>
          <w:spacing w:val="-47"/>
        </w:rPr>
        <w:t xml:space="preserve"> </w:t>
      </w:r>
      <w:r>
        <w:t>ИНН:</w:t>
      </w:r>
      <w:r>
        <w:rPr>
          <w:spacing w:val="-1"/>
        </w:rPr>
        <w:t xml:space="preserve"> </w:t>
      </w:r>
      <w:r>
        <w:t>7710474375</w:t>
      </w:r>
      <w:r>
        <w:rPr>
          <w:spacing w:val="1"/>
        </w:rPr>
        <w:t xml:space="preserve"> </w:t>
      </w:r>
      <w:r>
        <w:t>ОГРН: 1047702026701</w:t>
      </w:r>
    </w:p>
    <w:p w:rsidR="0074012C" w:rsidRDefault="00A44BB4">
      <w:pPr>
        <w:pStyle w:val="a3"/>
        <w:spacing w:line="211" w:lineRule="auto"/>
        <w:ind w:right="99"/>
      </w:pPr>
      <w:r>
        <w:t xml:space="preserve">ООО "ЦИФРОВОЕ ОБРАЗОВАНИЕ"; 108811, город Москва, км Киевское шоссе 22-й (п Московский), </w:t>
      </w:r>
      <w:proofErr w:type="spellStart"/>
      <w:r>
        <w:t>домовл</w:t>
      </w:r>
      <w:proofErr w:type="spellEnd"/>
      <w:r>
        <w:t xml:space="preserve"> 6 стр. 1, </w:t>
      </w:r>
      <w:proofErr w:type="spellStart"/>
      <w:r>
        <w:t>эт</w:t>
      </w:r>
      <w:proofErr w:type="spellEnd"/>
      <w:r>
        <w:rPr>
          <w:spacing w:val="-47"/>
        </w:rPr>
        <w:t xml:space="preserve"> </w:t>
      </w:r>
      <w:r>
        <w:t xml:space="preserve">5 </w:t>
      </w:r>
      <w:proofErr w:type="spellStart"/>
      <w:r>
        <w:t>пом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ком</w:t>
      </w:r>
      <w:r>
        <w:rPr>
          <w:spacing w:val="-1"/>
        </w:rPr>
        <w:t xml:space="preserve"> </w:t>
      </w:r>
      <w:r>
        <w:t>17; ИНН: 7751169490</w:t>
      </w:r>
      <w:r>
        <w:rPr>
          <w:spacing w:val="1"/>
        </w:rPr>
        <w:t xml:space="preserve"> </w:t>
      </w:r>
      <w:r>
        <w:t>ОГРН:</w:t>
      </w:r>
      <w:r>
        <w:rPr>
          <w:spacing w:val="-1"/>
        </w:rPr>
        <w:t xml:space="preserve"> </w:t>
      </w:r>
      <w:r>
        <w:t>1197746546568</w:t>
      </w:r>
    </w:p>
    <w:p w:rsidR="00A44BB4" w:rsidRPr="00A44BB4" w:rsidRDefault="00A44BB4">
      <w:pPr>
        <w:pStyle w:val="a3"/>
        <w:spacing w:line="211" w:lineRule="auto"/>
        <w:ind w:right="99"/>
      </w:pPr>
      <w:r w:rsidRPr="00A44BB4">
        <w:t xml:space="preserve">Администрация муниципального образования Домбаровский район Оренбургской области; 462734, Оренбургская Область, р-н Домбаровский, п. Домбаровский, ул. 40 Лет Октября, д.20; </w:t>
      </w:r>
      <w:r>
        <w:t>ИНН:</w:t>
      </w:r>
      <w:r>
        <w:rPr>
          <w:spacing w:val="9"/>
        </w:rPr>
        <w:t xml:space="preserve"> </w:t>
      </w:r>
      <w:r w:rsidRPr="00A44BB4">
        <w:rPr>
          <w:spacing w:val="9"/>
        </w:rPr>
        <w:t>5628004165</w:t>
      </w:r>
      <w:r>
        <w:rPr>
          <w:spacing w:val="1"/>
        </w:rPr>
        <w:t xml:space="preserve"> </w:t>
      </w:r>
      <w:r>
        <w:t xml:space="preserve">ОГРН: </w:t>
      </w:r>
      <w:r w:rsidR="006B7D60" w:rsidRPr="006B7D60">
        <w:t>1025602443327</w:t>
      </w:r>
    </w:p>
    <w:p w:rsidR="0074012C" w:rsidRDefault="00A44BB4">
      <w:pPr>
        <w:pStyle w:val="a3"/>
        <w:spacing w:before="1" w:line="211" w:lineRule="auto"/>
      </w:pPr>
      <w:r>
        <w:t>Отдел</w:t>
      </w:r>
      <w:r>
        <w:rPr>
          <w:spacing w:val="44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proofErr w:type="spellStart"/>
      <w:r>
        <w:rPr>
          <w:spacing w:val="43"/>
        </w:rPr>
        <w:t>МО</w:t>
      </w:r>
      <w:r>
        <w:t>Администрации</w:t>
      </w:r>
      <w:proofErr w:type="spellEnd"/>
      <w:r>
        <w:t xml:space="preserve"> Домбаровский район;</w:t>
      </w:r>
      <w:r>
        <w:rPr>
          <w:spacing w:val="45"/>
        </w:rPr>
        <w:t xml:space="preserve"> </w:t>
      </w:r>
      <w:r w:rsidRPr="00A44BB4">
        <w:t>462734, Оренбургская Область, р-н Домбаровский, п. Домбаровский, ул. 40 Лет Октября, д.20</w:t>
      </w:r>
      <w:r>
        <w:t>; ИНН:</w:t>
      </w:r>
      <w:r>
        <w:rPr>
          <w:spacing w:val="9"/>
        </w:rPr>
        <w:t xml:space="preserve"> </w:t>
      </w:r>
      <w:r w:rsidRPr="00A44BB4">
        <w:t>5628004246</w:t>
      </w:r>
      <w:r>
        <w:rPr>
          <w:spacing w:val="1"/>
        </w:rPr>
        <w:t xml:space="preserve"> </w:t>
      </w:r>
      <w:r>
        <w:t xml:space="preserve">ОГРН: </w:t>
      </w:r>
      <w:r w:rsidRPr="00A44BB4">
        <w:t>1025602444471</w:t>
      </w:r>
    </w:p>
    <w:p w:rsidR="0074012C" w:rsidRDefault="00A44BB4">
      <w:pPr>
        <w:pStyle w:val="a3"/>
        <w:spacing w:line="208" w:lineRule="auto"/>
        <w:ind w:left="199"/>
      </w:pPr>
      <w:r>
        <w:rPr>
          <w:spacing w:val="-1"/>
        </w:rPr>
        <w:t>Министерство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Оренбургской</w:t>
      </w:r>
      <w:r>
        <w:rPr>
          <w:spacing w:val="-13"/>
        </w:rPr>
        <w:t xml:space="preserve"> </w:t>
      </w:r>
      <w:r>
        <w:t>области;</w:t>
      </w:r>
      <w:r>
        <w:rPr>
          <w:spacing w:val="-11"/>
        </w:rPr>
        <w:t xml:space="preserve"> </w:t>
      </w:r>
      <w:r>
        <w:t>460000,</w:t>
      </w:r>
      <w:r>
        <w:rPr>
          <w:spacing w:val="-11"/>
        </w:rPr>
        <w:t xml:space="preserve"> </w:t>
      </w:r>
      <w:r>
        <w:t>Оренбургская</w:t>
      </w:r>
      <w:r>
        <w:rPr>
          <w:spacing w:val="-11"/>
        </w:rPr>
        <w:t xml:space="preserve"> </w:t>
      </w:r>
      <w:r>
        <w:t>область,</w:t>
      </w:r>
      <w:r>
        <w:rPr>
          <w:spacing w:val="-10"/>
        </w:rPr>
        <w:t xml:space="preserve"> </w:t>
      </w:r>
      <w:r>
        <w:t>город</w:t>
      </w:r>
      <w:r>
        <w:rPr>
          <w:spacing w:val="-12"/>
        </w:rPr>
        <w:t xml:space="preserve"> </w:t>
      </w:r>
      <w:r>
        <w:t>Оренбург,</w:t>
      </w:r>
      <w:r>
        <w:rPr>
          <w:spacing w:val="-10"/>
        </w:rPr>
        <w:t xml:space="preserve"> </w:t>
      </w:r>
      <w:r>
        <w:t>улица</w:t>
      </w:r>
      <w:r>
        <w:rPr>
          <w:spacing w:val="-11"/>
        </w:rPr>
        <w:t xml:space="preserve"> </w:t>
      </w:r>
      <w:r>
        <w:t>Постникова,</w:t>
      </w:r>
      <w:r>
        <w:rPr>
          <w:spacing w:val="-10"/>
        </w:rPr>
        <w:t xml:space="preserve"> </w:t>
      </w:r>
      <w:r>
        <w:t>27;</w:t>
      </w:r>
      <w:r>
        <w:rPr>
          <w:spacing w:val="-47"/>
        </w:rPr>
        <w:t xml:space="preserve"> </w:t>
      </w:r>
      <w:r>
        <w:t>ИНН:</w:t>
      </w:r>
      <w:r>
        <w:rPr>
          <w:spacing w:val="-1"/>
        </w:rPr>
        <w:t xml:space="preserve"> </w:t>
      </w:r>
      <w:r>
        <w:t>5612044959</w:t>
      </w:r>
      <w:r>
        <w:rPr>
          <w:spacing w:val="1"/>
        </w:rPr>
        <w:t xml:space="preserve"> </w:t>
      </w:r>
      <w:r>
        <w:t>ОГРН: 1065612000200</w:t>
      </w:r>
    </w:p>
    <w:p w:rsidR="0074012C" w:rsidRDefault="00A44BB4">
      <w:pPr>
        <w:ind w:left="199" w:right="120"/>
        <w:jc w:val="both"/>
        <w:rPr>
          <w:sz w:val="20"/>
        </w:rPr>
      </w:pPr>
      <w:r>
        <w:rPr>
          <w:b/>
          <w:sz w:val="20"/>
        </w:rPr>
        <w:t xml:space="preserve">Срок действия настоящего согласия: </w:t>
      </w:r>
      <w:r>
        <w:rPr>
          <w:sz w:val="20"/>
        </w:rPr>
        <w:t>до достижения целей обработки персональных данных либо до момента отзыва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субъектом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согласия.</w:t>
      </w:r>
    </w:p>
    <w:p w:rsidR="0074012C" w:rsidRDefault="00A44BB4">
      <w:pPr>
        <w:pStyle w:val="a3"/>
        <w:ind w:left="199" w:right="115"/>
        <w:jc w:val="both"/>
      </w:pPr>
      <w:r>
        <w:t>Я</w:t>
      </w:r>
      <w:r>
        <w:rPr>
          <w:spacing w:val="-9"/>
        </w:rPr>
        <w:t xml:space="preserve"> </w:t>
      </w:r>
      <w:r>
        <w:t>проинформирован</w:t>
      </w:r>
      <w:r>
        <w:rPr>
          <w:spacing w:val="-8"/>
        </w:rPr>
        <w:t xml:space="preserve"> </w:t>
      </w:r>
      <w:r>
        <w:t>(-а),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Оператор</w:t>
      </w:r>
      <w:r>
        <w:rPr>
          <w:spacing w:val="-6"/>
        </w:rPr>
        <w:t xml:space="preserve"> </w:t>
      </w:r>
      <w:r>
        <w:t>гарантирует</w:t>
      </w:r>
      <w:r>
        <w:rPr>
          <w:spacing w:val="-9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моих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действующим</w:t>
      </w:r>
      <w:r>
        <w:rPr>
          <w:spacing w:val="-48"/>
        </w:rPr>
        <w:t xml:space="preserve"> </w:t>
      </w:r>
      <w:r>
        <w:t>законодательством РФ как неавтоматизированным, так и автоматизированным способами. Данное согласие может быть</w:t>
      </w:r>
      <w:r>
        <w:rPr>
          <w:spacing w:val="1"/>
        </w:rPr>
        <w:t xml:space="preserve"> </w:t>
      </w:r>
      <w:r>
        <w:t>отозвано в любой момент по моему письменному заявлению. В случае отзыва субъектом персональных данных или его</w:t>
      </w:r>
      <w:r>
        <w:rPr>
          <w:spacing w:val="1"/>
        </w:rPr>
        <w:t xml:space="preserve"> </w:t>
      </w:r>
      <w:r>
        <w:t>представителем согласия на обработку персональных данных Оператор вправе продолжить обработку персональных</w:t>
      </w:r>
      <w:r>
        <w:rPr>
          <w:spacing w:val="1"/>
        </w:rPr>
        <w:t xml:space="preserve"> </w:t>
      </w:r>
      <w:r>
        <w:t>данных без согласия субъекта персональных данных при наличии оснований, указанных в п. 2 – 11 ч. 1 ст. 6, ч. 2 ст. 10 и</w:t>
      </w:r>
      <w:r>
        <w:rPr>
          <w:spacing w:val="1"/>
        </w:rPr>
        <w:t xml:space="preserve"> </w:t>
      </w:r>
      <w:r>
        <w:t>ч. 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№152-ФЗ</w:t>
      </w:r>
      <w:r>
        <w:rPr>
          <w:spacing w:val="-1"/>
        </w:rPr>
        <w:t xml:space="preserve"> </w:t>
      </w:r>
      <w:r>
        <w:t>«О персональных</w:t>
      </w:r>
      <w:r>
        <w:rPr>
          <w:spacing w:val="1"/>
        </w:rPr>
        <w:t xml:space="preserve"> </w:t>
      </w:r>
      <w:r>
        <w:t>данных».</w:t>
      </w:r>
    </w:p>
    <w:p w:rsidR="0074012C" w:rsidRDefault="00A44BB4">
      <w:pPr>
        <w:pStyle w:val="a3"/>
        <w:ind w:left="199" w:right="117"/>
        <w:jc w:val="both"/>
      </w:pPr>
      <w:r>
        <w:t>Я</w:t>
      </w:r>
      <w:r>
        <w:rPr>
          <w:spacing w:val="-11"/>
        </w:rPr>
        <w:t xml:space="preserve"> </w:t>
      </w:r>
      <w:r>
        <w:t>подтверждаю,</w:t>
      </w:r>
      <w:r>
        <w:rPr>
          <w:spacing w:val="-10"/>
        </w:rPr>
        <w:t xml:space="preserve"> </w:t>
      </w:r>
      <w:r>
        <w:t>что,</w:t>
      </w:r>
      <w:r>
        <w:rPr>
          <w:spacing w:val="-10"/>
        </w:rPr>
        <w:t xml:space="preserve"> </w:t>
      </w:r>
      <w:r>
        <w:t>давая</w:t>
      </w:r>
      <w:r>
        <w:rPr>
          <w:spacing w:val="-11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согласие,</w:t>
      </w:r>
      <w:r>
        <w:rPr>
          <w:spacing w:val="-10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действую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воле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интересах,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интересах</w:t>
      </w:r>
      <w:r>
        <w:rPr>
          <w:spacing w:val="-9"/>
        </w:rPr>
        <w:t xml:space="preserve"> </w:t>
      </w:r>
      <w:r>
        <w:t>своего</w:t>
      </w:r>
      <w:r>
        <w:rPr>
          <w:spacing w:val="-47"/>
        </w:rPr>
        <w:t xml:space="preserve"> </w:t>
      </w:r>
      <w:r>
        <w:t>ребенка, законным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являюсь.</w:t>
      </w:r>
    </w:p>
    <w:p w:rsidR="0074012C" w:rsidRDefault="0074012C">
      <w:pPr>
        <w:pStyle w:val="a3"/>
        <w:ind w:left="0"/>
      </w:pPr>
    </w:p>
    <w:p w:rsidR="0074012C" w:rsidRDefault="0074012C">
      <w:pPr>
        <w:pStyle w:val="a3"/>
        <w:spacing w:before="5" w:after="1"/>
        <w:ind w:left="0"/>
        <w:rPr>
          <w:sz w:val="10"/>
        </w:rPr>
      </w:pPr>
    </w:p>
    <w:tbl>
      <w:tblPr>
        <w:tblStyle w:val="TableNormal"/>
        <w:tblW w:w="0" w:type="auto"/>
        <w:tblInd w:w="508" w:type="dxa"/>
        <w:tblLayout w:type="fixed"/>
        <w:tblLook w:val="01E0" w:firstRow="1" w:lastRow="1" w:firstColumn="1" w:lastColumn="1" w:noHBand="0" w:noVBand="0"/>
      </w:tblPr>
      <w:tblGrid>
        <w:gridCol w:w="3178"/>
        <w:gridCol w:w="3390"/>
        <w:gridCol w:w="3494"/>
      </w:tblGrid>
      <w:tr w:rsidR="0074012C">
        <w:trPr>
          <w:trHeight w:val="281"/>
        </w:trPr>
        <w:tc>
          <w:tcPr>
            <w:tcW w:w="3178" w:type="dxa"/>
          </w:tcPr>
          <w:p w:rsidR="0074012C" w:rsidRDefault="00A44BB4">
            <w:pPr>
              <w:pStyle w:val="TableParagraph"/>
              <w:tabs>
                <w:tab w:val="left" w:pos="400"/>
                <w:tab w:val="left" w:pos="1750"/>
                <w:tab w:val="left" w:pos="2300"/>
              </w:tabs>
              <w:spacing w:line="221" w:lineRule="exact"/>
              <w:ind w:left="0" w:right="295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  <w:tc>
          <w:tcPr>
            <w:tcW w:w="3390" w:type="dxa"/>
          </w:tcPr>
          <w:p w:rsidR="0074012C" w:rsidRDefault="00A44BB4">
            <w:pPr>
              <w:pStyle w:val="TableParagraph"/>
              <w:tabs>
                <w:tab w:val="left" w:pos="2603"/>
              </w:tabs>
              <w:spacing w:line="221" w:lineRule="exact"/>
              <w:ind w:left="10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494" w:type="dxa"/>
          </w:tcPr>
          <w:p w:rsidR="0074012C" w:rsidRDefault="00A44BB4">
            <w:pPr>
              <w:pStyle w:val="TableParagraph"/>
              <w:tabs>
                <w:tab w:val="left" w:pos="3092"/>
              </w:tabs>
              <w:spacing w:line="221" w:lineRule="exact"/>
              <w:ind w:left="19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4012C">
        <w:trPr>
          <w:trHeight w:val="281"/>
        </w:trPr>
        <w:tc>
          <w:tcPr>
            <w:tcW w:w="3178" w:type="dxa"/>
          </w:tcPr>
          <w:p w:rsidR="0074012C" w:rsidRDefault="00A44BB4">
            <w:pPr>
              <w:pStyle w:val="TableParagraph"/>
              <w:spacing w:before="51" w:line="210" w:lineRule="exact"/>
              <w:ind w:left="0" w:right="293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3390" w:type="dxa"/>
          </w:tcPr>
          <w:p w:rsidR="0074012C" w:rsidRDefault="00A44BB4">
            <w:pPr>
              <w:pStyle w:val="TableParagraph"/>
              <w:spacing w:before="51" w:line="210" w:lineRule="exact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494" w:type="dxa"/>
          </w:tcPr>
          <w:p w:rsidR="0074012C" w:rsidRDefault="00A44BB4">
            <w:pPr>
              <w:pStyle w:val="TableParagraph"/>
              <w:spacing w:before="51" w:line="210" w:lineRule="exact"/>
              <w:ind w:left="190"/>
              <w:jc w:val="center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подписи)</w:t>
            </w:r>
          </w:p>
        </w:tc>
      </w:tr>
    </w:tbl>
    <w:p w:rsidR="00FE2F5D" w:rsidRDefault="00FE2F5D" w:rsidP="00CB3E16">
      <w:pPr>
        <w:pStyle w:val="1"/>
        <w:spacing w:before="91"/>
        <w:ind w:left="0"/>
        <w:jc w:val="left"/>
        <w:rPr>
          <w:sz w:val="12"/>
        </w:rPr>
      </w:pPr>
      <w:bookmarkStart w:id="0" w:name="_GoBack"/>
      <w:bookmarkEnd w:id="0"/>
    </w:p>
    <w:sectPr w:rsidR="00FE2F5D" w:rsidSect="00AD09AD">
      <w:pgSz w:w="11910" w:h="16840"/>
      <w:pgMar w:top="64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3F0C"/>
    <w:multiLevelType w:val="hybridMultilevel"/>
    <w:tmpl w:val="E26CCDD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2C"/>
    <w:rsid w:val="000114FD"/>
    <w:rsid w:val="00013145"/>
    <w:rsid w:val="003D6654"/>
    <w:rsid w:val="004A7523"/>
    <w:rsid w:val="004C38DE"/>
    <w:rsid w:val="006B7D60"/>
    <w:rsid w:val="0074012C"/>
    <w:rsid w:val="008A6996"/>
    <w:rsid w:val="00A44BB4"/>
    <w:rsid w:val="00AD09AD"/>
    <w:rsid w:val="00B7104F"/>
    <w:rsid w:val="00CB3E16"/>
    <w:rsid w:val="00E34CBC"/>
    <w:rsid w:val="00F85884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38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8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00"/>
    </w:pPr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6B7D6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B7D6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34C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CBC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38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8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00"/>
    </w:pPr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6B7D6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B7D6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34C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CB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t-belousov-s79@dnevnik.ru</dc:creator>
  <cp:lastModifiedBy>1</cp:lastModifiedBy>
  <cp:revision>4</cp:revision>
  <cp:lastPrinted>2024-04-01T09:35:00Z</cp:lastPrinted>
  <dcterms:created xsi:type="dcterms:W3CDTF">2025-04-07T11:01:00Z</dcterms:created>
  <dcterms:modified xsi:type="dcterms:W3CDTF">2025-04-15T11:02:00Z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2023-09-21T00:00:00Z</vt:filetime>
  </property>
</Properties>
</file>